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9E76" w14:textId="77777777" w:rsidR="007A408E" w:rsidRPr="007A408E" w:rsidRDefault="007A408E" w:rsidP="007A408E">
      <w:pPr>
        <w:pStyle w:val="s16"/>
        <w:spacing w:before="0" w:beforeAutospacing="0" w:after="0" w:afterAutospacing="0"/>
        <w:jc w:val="center"/>
        <w:rPr>
          <w:b/>
          <w:bCs/>
          <w:color w:val="22272F"/>
        </w:rPr>
      </w:pPr>
      <w:r w:rsidRPr="007A408E">
        <w:rPr>
          <w:b/>
          <w:bCs/>
          <w:color w:val="22272F"/>
        </w:rPr>
        <w:t>Постановление Правительства Российской Федерации от 29 декабря 2025 г. № 2188 "О Программе государственных гарантий бесплатного оказания гражданам медицинской помощи на 2026 год и на плановый период 2027 и 2028 годов"</w:t>
      </w:r>
    </w:p>
    <w:p w14:paraId="0BCAB4B8" w14:textId="77777777" w:rsidR="00C4741F" w:rsidRDefault="00C4741F" w:rsidP="007A408E">
      <w:pPr>
        <w:pStyle w:val="empty"/>
        <w:spacing w:before="0" w:beforeAutospacing="0" w:after="0" w:afterAutospacing="0"/>
        <w:jc w:val="center"/>
        <w:rPr>
          <w:b/>
          <w:bCs/>
          <w:color w:val="22272F"/>
        </w:rPr>
      </w:pPr>
    </w:p>
    <w:p w14:paraId="4943DD19" w14:textId="69701461" w:rsidR="007A408E" w:rsidRPr="00C4741F" w:rsidRDefault="007A408E" w:rsidP="007A408E">
      <w:pPr>
        <w:pStyle w:val="empty"/>
        <w:spacing w:before="0" w:beforeAutospacing="0" w:after="0" w:afterAutospacing="0"/>
        <w:jc w:val="center"/>
        <w:rPr>
          <w:color w:val="22272F"/>
        </w:rPr>
      </w:pPr>
      <w:r w:rsidRPr="00C4741F">
        <w:rPr>
          <w:color w:val="22272F"/>
        </w:rPr>
        <w:t>(Извлечение)</w:t>
      </w:r>
    </w:p>
    <w:p w14:paraId="029E2E06" w14:textId="77777777" w:rsidR="007A408E" w:rsidRPr="007A408E" w:rsidRDefault="007A408E" w:rsidP="007A408E">
      <w:pPr>
        <w:pStyle w:val="s3"/>
        <w:shd w:val="clear" w:color="auto" w:fill="FFFFFF"/>
        <w:jc w:val="center"/>
        <w:rPr>
          <w:b/>
          <w:bCs/>
          <w:color w:val="22272F"/>
        </w:rPr>
      </w:pPr>
      <w:r w:rsidRPr="007A408E">
        <w:rPr>
          <w:b/>
          <w:bCs/>
          <w:color w:val="22272F"/>
        </w:rPr>
        <w:t>II. Перечень</w:t>
      </w:r>
      <w:r w:rsidRPr="007A408E">
        <w:rPr>
          <w:rStyle w:val="apple-converted-space"/>
          <w:rFonts w:eastAsiaTheme="majorEastAsia"/>
          <w:b/>
          <w:bCs/>
          <w:color w:val="22272F"/>
        </w:rPr>
        <w:t> </w:t>
      </w:r>
      <w:r w:rsidRPr="007A408E">
        <w:rPr>
          <w:rStyle w:val="ac"/>
          <w:rFonts w:eastAsiaTheme="majorEastAsia"/>
          <w:b/>
          <w:bCs/>
          <w:i w:val="0"/>
          <w:iCs w:val="0"/>
          <w:color w:val="22272F"/>
        </w:rPr>
        <w:t>видов</w:t>
      </w:r>
      <w:r w:rsidRPr="007A408E">
        <w:rPr>
          <w:b/>
          <w:bCs/>
          <w:color w:val="22272F"/>
        </w:rPr>
        <w:t>,</w:t>
      </w:r>
      <w:r w:rsidRPr="007A408E">
        <w:rPr>
          <w:rStyle w:val="apple-converted-space"/>
          <w:rFonts w:eastAsiaTheme="majorEastAsia"/>
          <w:b/>
          <w:bCs/>
          <w:color w:val="22272F"/>
        </w:rPr>
        <w:t> </w:t>
      </w:r>
      <w:r w:rsidRPr="007A408E">
        <w:rPr>
          <w:rStyle w:val="ac"/>
          <w:rFonts w:eastAsiaTheme="majorEastAsia"/>
          <w:b/>
          <w:bCs/>
          <w:i w:val="0"/>
          <w:iCs w:val="0"/>
          <w:color w:val="22272F"/>
        </w:rPr>
        <w:t>форм</w:t>
      </w:r>
      <w:r w:rsidRPr="007A408E">
        <w:rPr>
          <w:rStyle w:val="apple-converted-space"/>
          <w:rFonts w:eastAsiaTheme="majorEastAsia"/>
          <w:b/>
          <w:bCs/>
          <w:color w:val="22272F"/>
        </w:rPr>
        <w:t> </w:t>
      </w:r>
      <w:r w:rsidRPr="007A408E">
        <w:rPr>
          <w:b/>
          <w:bCs/>
          <w:color w:val="22272F"/>
        </w:rPr>
        <w:t>и</w:t>
      </w:r>
      <w:r w:rsidRPr="007A408E">
        <w:rPr>
          <w:rStyle w:val="apple-converted-space"/>
          <w:rFonts w:eastAsiaTheme="majorEastAsia"/>
          <w:b/>
          <w:bCs/>
          <w:color w:val="22272F"/>
        </w:rPr>
        <w:t> </w:t>
      </w:r>
      <w:r w:rsidRPr="007A408E">
        <w:rPr>
          <w:rStyle w:val="ac"/>
          <w:rFonts w:eastAsiaTheme="majorEastAsia"/>
          <w:b/>
          <w:bCs/>
          <w:i w:val="0"/>
          <w:iCs w:val="0"/>
          <w:color w:val="22272F"/>
        </w:rPr>
        <w:t>условий</w:t>
      </w:r>
      <w:r w:rsidRPr="007A408E">
        <w:rPr>
          <w:rStyle w:val="apple-converted-space"/>
          <w:rFonts w:eastAsiaTheme="majorEastAsia"/>
          <w:b/>
          <w:bCs/>
          <w:color w:val="22272F"/>
        </w:rPr>
        <w:t> </w:t>
      </w:r>
      <w:r w:rsidRPr="007A408E">
        <w:rPr>
          <w:rStyle w:val="ac"/>
          <w:rFonts w:eastAsiaTheme="majorEastAsia"/>
          <w:b/>
          <w:bCs/>
          <w:i w:val="0"/>
          <w:iCs w:val="0"/>
          <w:color w:val="22272F"/>
        </w:rPr>
        <w:t>предоставления</w:t>
      </w:r>
      <w:r w:rsidRPr="007A408E">
        <w:rPr>
          <w:rStyle w:val="apple-converted-space"/>
          <w:rFonts w:eastAsiaTheme="majorEastAsia"/>
          <w:b/>
          <w:bCs/>
          <w:color w:val="22272F"/>
        </w:rPr>
        <w:t> </w:t>
      </w:r>
      <w:r w:rsidRPr="007A408E">
        <w:rPr>
          <w:b/>
          <w:bCs/>
          <w:color w:val="22272F"/>
        </w:rPr>
        <w:t>медицинской</w:t>
      </w:r>
      <w:r w:rsidRPr="007A408E">
        <w:rPr>
          <w:rStyle w:val="apple-converted-space"/>
          <w:rFonts w:eastAsiaTheme="majorEastAsia"/>
          <w:b/>
          <w:bCs/>
          <w:color w:val="22272F"/>
        </w:rPr>
        <w:t> </w:t>
      </w:r>
      <w:r w:rsidRPr="007A408E">
        <w:rPr>
          <w:rStyle w:val="ac"/>
          <w:rFonts w:eastAsiaTheme="majorEastAsia"/>
          <w:b/>
          <w:bCs/>
          <w:i w:val="0"/>
          <w:iCs w:val="0"/>
          <w:color w:val="22272F"/>
        </w:rPr>
        <w:t>помощи</w:t>
      </w:r>
      <w:r w:rsidRPr="007A408E">
        <w:rPr>
          <w:b/>
          <w:bCs/>
          <w:color w:val="22272F"/>
        </w:rPr>
        <w:t>, оказание которой осуществляется бесплатно</w:t>
      </w:r>
    </w:p>
    <w:p w14:paraId="09583DAD" w14:textId="77777777" w:rsidR="007A408E" w:rsidRPr="007A408E" w:rsidRDefault="007A408E" w:rsidP="007A408E">
      <w:pPr>
        <w:pStyle w:val="s1"/>
        <w:shd w:val="clear" w:color="auto" w:fill="FFFFFF"/>
        <w:jc w:val="both"/>
        <w:rPr>
          <w:color w:val="22272F"/>
        </w:rPr>
      </w:pPr>
      <w:r w:rsidRPr="007A408E">
        <w:rPr>
          <w:color w:val="22272F"/>
        </w:rPr>
        <w:t>В рамках Программы бесплатно предоставляются (за исключением медицинской помощи, оказываемой в рамках клинической апробации):</w:t>
      </w:r>
    </w:p>
    <w:p w14:paraId="1942D0BF" w14:textId="77777777" w:rsidR="007A408E" w:rsidRPr="007A408E" w:rsidRDefault="007A408E" w:rsidP="007A408E">
      <w:pPr>
        <w:pStyle w:val="s1"/>
        <w:shd w:val="clear" w:color="auto" w:fill="FFFFFF"/>
        <w:jc w:val="both"/>
        <w:rPr>
          <w:color w:val="22272F"/>
        </w:rPr>
      </w:pPr>
      <w:r w:rsidRPr="007A408E">
        <w:rPr>
          <w:color w:val="22272F"/>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334EF104" w14:textId="77777777" w:rsidR="007A408E" w:rsidRPr="007A408E" w:rsidRDefault="007A408E" w:rsidP="007A408E">
      <w:pPr>
        <w:pStyle w:val="s1"/>
        <w:shd w:val="clear" w:color="auto" w:fill="FFFFFF"/>
        <w:jc w:val="both"/>
        <w:rPr>
          <w:color w:val="22272F"/>
        </w:rPr>
      </w:pPr>
      <w:r w:rsidRPr="007A408E">
        <w:rPr>
          <w:color w:val="22272F"/>
        </w:rPr>
        <w:t>специализированная, в том числе высокотехнологичная, медицинская помощь;</w:t>
      </w:r>
    </w:p>
    <w:p w14:paraId="7680F589" w14:textId="77777777" w:rsidR="007A408E" w:rsidRPr="007A408E" w:rsidRDefault="007A408E" w:rsidP="007A408E">
      <w:pPr>
        <w:pStyle w:val="s1"/>
        <w:shd w:val="clear" w:color="auto" w:fill="FFFFFF"/>
        <w:jc w:val="both"/>
        <w:rPr>
          <w:color w:val="22272F"/>
        </w:rPr>
      </w:pPr>
      <w:r w:rsidRPr="007A408E">
        <w:rPr>
          <w:color w:val="22272F"/>
        </w:rPr>
        <w:t>скорая, в том числе скорая специализированная, медицинская помощь;</w:t>
      </w:r>
    </w:p>
    <w:p w14:paraId="4C58917A" w14:textId="77777777" w:rsidR="007A408E" w:rsidRPr="007A408E" w:rsidRDefault="007A408E" w:rsidP="007A408E">
      <w:pPr>
        <w:pStyle w:val="s1"/>
        <w:shd w:val="clear" w:color="auto" w:fill="FFFFFF"/>
        <w:jc w:val="both"/>
        <w:rPr>
          <w:color w:val="22272F"/>
        </w:rPr>
      </w:pPr>
      <w:r w:rsidRPr="007A408E">
        <w:rPr>
          <w:color w:val="22272F"/>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7CD1CB69" w14:textId="77777777" w:rsidR="007A408E" w:rsidRPr="007A408E" w:rsidRDefault="007A408E" w:rsidP="007A408E">
      <w:pPr>
        <w:pStyle w:val="s1"/>
        <w:shd w:val="clear" w:color="auto" w:fill="FFFFFF"/>
        <w:jc w:val="both"/>
        <w:rPr>
          <w:color w:val="22272F"/>
        </w:rPr>
      </w:pPr>
      <w:r w:rsidRPr="007A408E">
        <w:rPr>
          <w:color w:val="22272F"/>
        </w:rPr>
        <w:t>Понятие "медицинская организация" используется в Программе в значении, определенном в федеральных законах</w:t>
      </w:r>
      <w:r w:rsidRPr="007A408E">
        <w:rPr>
          <w:rStyle w:val="apple-converted-space"/>
          <w:rFonts w:eastAsiaTheme="majorEastAsia"/>
          <w:color w:val="22272F"/>
        </w:rPr>
        <w:t> </w:t>
      </w:r>
      <w:hyperlink r:id="rId4" w:anchor="/document/12191967/entry/211" w:history="1">
        <w:r w:rsidRPr="007A408E">
          <w:rPr>
            <w:rStyle w:val="ad"/>
            <w:rFonts w:eastAsiaTheme="majorEastAsia"/>
            <w:color w:val="3272C0"/>
          </w:rPr>
          <w:t>"Об основах охраны здоровья граждан в Российской Федерации"</w:t>
        </w:r>
      </w:hyperlink>
      <w:r w:rsidRPr="007A408E">
        <w:rPr>
          <w:rStyle w:val="apple-converted-space"/>
          <w:rFonts w:eastAsiaTheme="majorEastAsia"/>
          <w:color w:val="22272F"/>
        </w:rPr>
        <w:t> </w:t>
      </w:r>
      <w:r w:rsidRPr="007A408E">
        <w:rPr>
          <w:color w:val="22272F"/>
        </w:rPr>
        <w:t>и</w:t>
      </w:r>
      <w:r w:rsidRPr="007A408E">
        <w:rPr>
          <w:rStyle w:val="apple-converted-space"/>
          <w:rFonts w:eastAsiaTheme="majorEastAsia"/>
          <w:color w:val="22272F"/>
        </w:rPr>
        <w:t> </w:t>
      </w:r>
      <w:hyperlink r:id="rId5" w:anchor="/document/12180688/entry/0" w:history="1">
        <w:r w:rsidRPr="007A408E">
          <w:rPr>
            <w:rStyle w:val="ad"/>
            <w:rFonts w:eastAsiaTheme="majorEastAsia"/>
            <w:color w:val="3272C0"/>
          </w:rPr>
          <w:t>"Об обязательном медицинском страховании в Российской Федерации"</w:t>
        </w:r>
      </w:hyperlink>
      <w:r w:rsidRPr="007A408E">
        <w:rPr>
          <w:color w:val="22272F"/>
        </w:rPr>
        <w:t>.</w:t>
      </w:r>
    </w:p>
    <w:p w14:paraId="17757009" w14:textId="77777777" w:rsidR="007A408E" w:rsidRPr="007A408E" w:rsidRDefault="007A408E" w:rsidP="007A408E">
      <w:pPr>
        <w:pStyle w:val="s3"/>
        <w:shd w:val="clear" w:color="auto" w:fill="FFFFFF"/>
        <w:jc w:val="center"/>
        <w:rPr>
          <w:color w:val="22272F"/>
        </w:rPr>
      </w:pPr>
      <w:r w:rsidRPr="007A408E">
        <w:rPr>
          <w:color w:val="22272F"/>
        </w:rPr>
        <w:t>Порядок оказания медицинской помощи отдельным категориям ветеранов боевых действий</w:t>
      </w:r>
    </w:p>
    <w:p w14:paraId="0F57CA89" w14:textId="77777777" w:rsidR="007A408E" w:rsidRPr="007A408E" w:rsidRDefault="007A408E" w:rsidP="007A408E">
      <w:pPr>
        <w:pStyle w:val="s1"/>
        <w:shd w:val="clear" w:color="auto" w:fill="FFFFFF"/>
        <w:jc w:val="both"/>
        <w:rPr>
          <w:color w:val="22272F"/>
        </w:rPr>
      </w:pPr>
      <w:r w:rsidRPr="007A408E">
        <w:rPr>
          <w:color w:val="22272F"/>
        </w:rPr>
        <w:t>Ветеранам боевых действий, указанным в</w:t>
      </w:r>
      <w:r w:rsidRPr="007A408E">
        <w:rPr>
          <w:rStyle w:val="apple-converted-space"/>
          <w:rFonts w:eastAsiaTheme="majorEastAsia"/>
          <w:color w:val="22272F"/>
        </w:rPr>
        <w:t> </w:t>
      </w:r>
      <w:hyperlink r:id="rId6" w:anchor="/document/406649017/entry/232" w:history="1">
        <w:r w:rsidRPr="007A408E">
          <w:rPr>
            <w:rStyle w:val="ad"/>
            <w:rFonts w:eastAsiaTheme="majorEastAsia"/>
            <w:color w:val="3272C0"/>
          </w:rPr>
          <w:t>абзацах втором</w:t>
        </w:r>
      </w:hyperlink>
      <w:r w:rsidRPr="007A408E">
        <w:rPr>
          <w:rStyle w:val="apple-converted-space"/>
          <w:rFonts w:eastAsiaTheme="majorEastAsia"/>
          <w:color w:val="22272F"/>
        </w:rPr>
        <w:t> </w:t>
      </w:r>
      <w:r w:rsidRPr="007A408E">
        <w:rPr>
          <w:color w:val="22272F"/>
        </w:rPr>
        <w:t>и</w:t>
      </w:r>
      <w:r w:rsidRPr="007A408E">
        <w:rPr>
          <w:rStyle w:val="apple-converted-space"/>
          <w:rFonts w:eastAsiaTheme="majorEastAsia"/>
          <w:color w:val="22272F"/>
        </w:rPr>
        <w:t> </w:t>
      </w:r>
      <w:hyperlink r:id="rId7" w:anchor="/document/406649017/entry/233" w:history="1">
        <w:r w:rsidRPr="007A408E">
          <w:rPr>
            <w:rStyle w:val="ad"/>
            <w:rFonts w:eastAsiaTheme="majorEastAsia"/>
            <w:color w:val="3272C0"/>
          </w:rPr>
          <w:t>третьем подпункта "в" пункта 2</w:t>
        </w:r>
      </w:hyperlink>
      <w:r w:rsidRPr="007A408E">
        <w:rPr>
          <w:rStyle w:val="apple-converted-space"/>
          <w:rFonts w:eastAsiaTheme="majorEastAsia"/>
          <w:color w:val="22272F"/>
        </w:rPr>
        <w:t> </w:t>
      </w:r>
      <w:r w:rsidRPr="007A408E">
        <w:rPr>
          <w:color w:val="22272F"/>
        </w:rPr>
        <w:t>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3601A543" w14:textId="77777777" w:rsidR="007A408E" w:rsidRPr="007A408E" w:rsidRDefault="007A408E" w:rsidP="007A408E">
      <w:pPr>
        <w:pStyle w:val="s1"/>
        <w:shd w:val="clear" w:color="auto" w:fill="FFFFFF"/>
        <w:jc w:val="both"/>
        <w:rPr>
          <w:color w:val="22272F"/>
        </w:rPr>
      </w:pPr>
      <w:r w:rsidRPr="007A408E">
        <w:rPr>
          <w:color w:val="22272F"/>
        </w:rP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782DDDB8" w14:textId="77777777" w:rsidR="007A408E" w:rsidRPr="007A408E" w:rsidRDefault="007A408E" w:rsidP="007A408E">
      <w:pPr>
        <w:pStyle w:val="s1"/>
        <w:shd w:val="clear" w:color="auto" w:fill="FFFFFF"/>
        <w:jc w:val="both"/>
        <w:rPr>
          <w:color w:val="22272F"/>
        </w:rPr>
      </w:pPr>
      <w:r w:rsidRPr="007A408E">
        <w:rPr>
          <w:color w:val="22272F"/>
        </w:rPr>
        <w:t>Территориальный фонд обязательного медицинского страхования на основании</w:t>
      </w:r>
      <w:r w:rsidRPr="007A408E">
        <w:rPr>
          <w:rStyle w:val="apple-converted-space"/>
          <w:rFonts w:eastAsiaTheme="majorEastAsia"/>
          <w:color w:val="22272F"/>
        </w:rPr>
        <w:t> </w:t>
      </w:r>
      <w:hyperlink r:id="rId8" w:anchor="/document/12180688/entry/44215" w:history="1">
        <w:r w:rsidRPr="007A408E">
          <w:rPr>
            <w:rStyle w:val="ad"/>
            <w:rFonts w:eastAsiaTheme="majorEastAsia"/>
            <w:color w:val="3272C0"/>
          </w:rPr>
          <w:t>пункта 15 части 2 статьи 44</w:t>
        </w:r>
      </w:hyperlink>
      <w:r w:rsidRPr="007A408E">
        <w:rPr>
          <w:color w:val="22272F"/>
        </w:rPr>
        <w:t xml:space="preserve">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w:t>
      </w:r>
      <w:r w:rsidRPr="007A408E">
        <w:rPr>
          <w:color w:val="22272F"/>
        </w:rPr>
        <w:lastRenderedPageBreak/>
        <w:t>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129FC8A5" w14:textId="77777777" w:rsidR="007A408E" w:rsidRPr="007A408E" w:rsidRDefault="007A408E" w:rsidP="007A408E">
      <w:pPr>
        <w:pStyle w:val="s1"/>
        <w:shd w:val="clear" w:color="auto" w:fill="FFFFFF"/>
        <w:jc w:val="both"/>
        <w:rPr>
          <w:color w:val="22272F"/>
        </w:rPr>
      </w:pPr>
      <w:r w:rsidRPr="007A408E">
        <w:rPr>
          <w:color w:val="22272F"/>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16E10B88" w14:textId="77777777" w:rsidR="007A408E" w:rsidRPr="007A408E" w:rsidRDefault="007A408E" w:rsidP="007A408E">
      <w:pPr>
        <w:pStyle w:val="s1"/>
        <w:shd w:val="clear" w:color="auto" w:fill="FFFFFF"/>
        <w:jc w:val="both"/>
        <w:rPr>
          <w:color w:val="22272F"/>
        </w:rPr>
      </w:pPr>
      <w:r w:rsidRPr="007A408E">
        <w:rPr>
          <w:color w:val="22272F"/>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2840C9D" w14:textId="77777777" w:rsidR="007A408E" w:rsidRPr="007A408E" w:rsidRDefault="007A408E" w:rsidP="007A408E">
      <w:pPr>
        <w:pStyle w:val="s1"/>
        <w:shd w:val="clear" w:color="auto" w:fill="FFFFFF"/>
        <w:jc w:val="both"/>
        <w:rPr>
          <w:color w:val="22272F"/>
        </w:rPr>
      </w:pPr>
      <w:r w:rsidRPr="007A408E">
        <w:rPr>
          <w:color w:val="22272F"/>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2EE4C352" w14:textId="77777777" w:rsidR="007A408E" w:rsidRPr="007A408E" w:rsidRDefault="007A408E" w:rsidP="007A408E">
      <w:pPr>
        <w:pStyle w:val="s1"/>
        <w:shd w:val="clear" w:color="auto" w:fill="FFFFFF"/>
        <w:jc w:val="both"/>
        <w:rPr>
          <w:color w:val="22272F"/>
        </w:rPr>
      </w:pPr>
      <w:r w:rsidRPr="007A408E">
        <w:rPr>
          <w:color w:val="22272F"/>
        </w:rP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1925E3ED" w14:textId="77777777" w:rsidR="007A408E" w:rsidRPr="007A408E" w:rsidRDefault="007A408E" w:rsidP="007A408E">
      <w:pPr>
        <w:pStyle w:val="s1"/>
        <w:shd w:val="clear" w:color="auto" w:fill="FFFFFF"/>
        <w:jc w:val="both"/>
        <w:rPr>
          <w:color w:val="22272F"/>
        </w:rPr>
      </w:pPr>
      <w:r w:rsidRPr="007A408E">
        <w:rPr>
          <w:color w:val="22272F"/>
        </w:rP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5DA5CB58" w14:textId="77777777" w:rsidR="007A408E" w:rsidRPr="007A408E" w:rsidRDefault="007A408E" w:rsidP="007A408E">
      <w:pPr>
        <w:pStyle w:val="s1"/>
        <w:shd w:val="clear" w:color="auto" w:fill="FFFFFF"/>
        <w:jc w:val="both"/>
        <w:rPr>
          <w:color w:val="22272F"/>
        </w:rPr>
      </w:pPr>
      <w:r w:rsidRPr="007A408E">
        <w:rPr>
          <w:color w:val="22272F"/>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3C76DD6A" w14:textId="77777777" w:rsidR="007A408E" w:rsidRPr="007A408E" w:rsidRDefault="007A408E" w:rsidP="007A408E">
      <w:pPr>
        <w:pStyle w:val="s1"/>
        <w:shd w:val="clear" w:color="auto" w:fill="FFFFFF"/>
        <w:jc w:val="both"/>
        <w:rPr>
          <w:color w:val="22272F"/>
        </w:rPr>
      </w:pPr>
      <w:r w:rsidRPr="007A408E">
        <w:rPr>
          <w:color w:val="22272F"/>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w:t>
      </w:r>
      <w:r w:rsidRPr="007A408E">
        <w:rPr>
          <w:color w:val="22272F"/>
        </w:rPr>
        <w:lastRenderedPageBreak/>
        <w:t>помощи, который направляет ее руководителю органа социальной защиты соответствующего субъекта Российской Федерации.</w:t>
      </w:r>
    </w:p>
    <w:p w14:paraId="3718FB4F" w14:textId="77777777" w:rsidR="007A408E" w:rsidRPr="007A408E" w:rsidRDefault="007A408E" w:rsidP="007A408E">
      <w:pPr>
        <w:pStyle w:val="s1"/>
        <w:shd w:val="clear" w:color="auto" w:fill="FFFFFF"/>
        <w:jc w:val="both"/>
        <w:rPr>
          <w:color w:val="22272F"/>
        </w:rPr>
      </w:pPr>
      <w:r w:rsidRPr="007A408E">
        <w:rPr>
          <w:color w:val="22272F"/>
        </w:rP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546DCA55" w14:textId="77777777" w:rsidR="007A408E" w:rsidRPr="007A408E" w:rsidRDefault="007A408E" w:rsidP="007A408E">
      <w:pPr>
        <w:pStyle w:val="s1"/>
        <w:shd w:val="clear" w:color="auto" w:fill="FFFFFF"/>
        <w:jc w:val="both"/>
        <w:rPr>
          <w:color w:val="22272F"/>
        </w:rPr>
      </w:pPr>
      <w:r w:rsidRPr="007A408E">
        <w:rPr>
          <w:color w:val="22272F"/>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12F80768" w14:textId="77777777" w:rsidR="007A408E" w:rsidRPr="007A408E" w:rsidRDefault="007A408E" w:rsidP="007A408E">
      <w:pPr>
        <w:pStyle w:val="s1"/>
        <w:shd w:val="clear" w:color="auto" w:fill="FFFFFF"/>
        <w:jc w:val="both"/>
        <w:rPr>
          <w:color w:val="22272F"/>
        </w:rPr>
      </w:pPr>
      <w:r w:rsidRPr="007A408E">
        <w:rPr>
          <w:color w:val="22272F"/>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5040E32B" w14:textId="77777777" w:rsidR="007A408E" w:rsidRPr="007A408E" w:rsidRDefault="007A408E" w:rsidP="007A408E">
      <w:pPr>
        <w:pStyle w:val="s1"/>
        <w:shd w:val="clear" w:color="auto" w:fill="FFFFFF"/>
        <w:jc w:val="both"/>
        <w:rPr>
          <w:color w:val="22272F"/>
        </w:rPr>
      </w:pPr>
      <w:r w:rsidRPr="007A408E">
        <w:rPr>
          <w:color w:val="22272F"/>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6457BFE9" w14:textId="77777777" w:rsidR="007A408E" w:rsidRPr="007A408E" w:rsidRDefault="007A408E" w:rsidP="007A408E">
      <w:pPr>
        <w:pStyle w:val="s1"/>
        <w:shd w:val="clear" w:color="auto" w:fill="FFFFFF"/>
        <w:jc w:val="both"/>
        <w:rPr>
          <w:color w:val="22272F"/>
        </w:rPr>
      </w:pPr>
      <w:r w:rsidRPr="007A408E">
        <w:rPr>
          <w:color w:val="22272F"/>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156A3EF0" w14:textId="77777777" w:rsidR="007A408E" w:rsidRPr="007A408E" w:rsidRDefault="007A408E" w:rsidP="007A408E">
      <w:pPr>
        <w:pStyle w:val="s1"/>
        <w:shd w:val="clear" w:color="auto" w:fill="FFFFFF"/>
        <w:jc w:val="both"/>
        <w:rPr>
          <w:color w:val="22272F"/>
        </w:rPr>
      </w:pPr>
      <w:r w:rsidRPr="007A408E">
        <w:rPr>
          <w:color w:val="22272F"/>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27FD493E" w14:textId="77777777" w:rsidR="007A408E" w:rsidRPr="007A408E" w:rsidRDefault="007A408E" w:rsidP="007A408E">
      <w:pPr>
        <w:pStyle w:val="s1"/>
        <w:shd w:val="clear" w:color="auto" w:fill="FFFFFF"/>
        <w:jc w:val="both"/>
        <w:rPr>
          <w:color w:val="22272F"/>
        </w:rPr>
      </w:pPr>
      <w:r w:rsidRPr="007A408E">
        <w:rPr>
          <w:color w:val="22272F"/>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w:t>
      </w:r>
      <w:r w:rsidRPr="007A408E">
        <w:rPr>
          <w:color w:val="22272F"/>
        </w:rPr>
        <w:lastRenderedPageBreak/>
        <w:t>санаторно-курортное лечение принимается такой федеральной санаторно-курортной организацией во внеочередном порядке.</w:t>
      </w:r>
    </w:p>
    <w:p w14:paraId="3AEF9103" w14:textId="77777777" w:rsidR="007A408E" w:rsidRPr="007A408E" w:rsidRDefault="007A408E" w:rsidP="007A408E">
      <w:pPr>
        <w:pStyle w:val="s1"/>
        <w:shd w:val="clear" w:color="auto" w:fill="FFFFFF"/>
        <w:jc w:val="both"/>
        <w:rPr>
          <w:color w:val="22272F"/>
        </w:rPr>
      </w:pPr>
      <w:r w:rsidRPr="007A408E">
        <w:rPr>
          <w:color w:val="22272F"/>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w:t>
      </w:r>
      <w:r w:rsidRPr="007A408E">
        <w:rPr>
          <w:rStyle w:val="apple-converted-space"/>
          <w:rFonts w:eastAsiaTheme="majorEastAsia"/>
          <w:color w:val="22272F"/>
        </w:rPr>
        <w:t> </w:t>
      </w:r>
      <w:hyperlink r:id="rId9" w:anchor="/document/413395026/entry/12" w:history="1">
        <w:r w:rsidRPr="007A408E">
          <w:rPr>
            <w:rStyle w:val="ad"/>
            <w:rFonts w:eastAsiaTheme="majorEastAsia"/>
            <w:color w:val="3272C0"/>
          </w:rPr>
          <w:t>пунктом 12</w:t>
        </w:r>
      </w:hyperlink>
      <w:r w:rsidRPr="007A408E">
        <w:rPr>
          <w:rStyle w:val="apple-converted-space"/>
          <w:rFonts w:eastAsiaTheme="majorEastAsia"/>
          <w:color w:val="22272F"/>
        </w:rPr>
        <w:t> </w:t>
      </w:r>
      <w:r w:rsidRPr="007A408E">
        <w:rPr>
          <w:color w:val="22272F"/>
        </w:rPr>
        <w:t>постановления Правительства Российской Федерации от 29 декабря 2025 г. № 2188 "О Программе государственных гарантий бесплатного оказания гражданам медицинской помощи на</w:t>
      </w:r>
      <w:r w:rsidRPr="007A408E">
        <w:rPr>
          <w:rStyle w:val="apple-converted-space"/>
          <w:rFonts w:eastAsiaTheme="majorEastAsia"/>
          <w:color w:val="22272F"/>
        </w:rPr>
        <w:t> </w:t>
      </w:r>
      <w:r w:rsidRPr="007A408E">
        <w:rPr>
          <w:rStyle w:val="ac"/>
          <w:rFonts w:eastAsiaTheme="majorEastAsia"/>
          <w:i w:val="0"/>
          <w:iCs w:val="0"/>
          <w:color w:val="22272F"/>
        </w:rPr>
        <w:t>2026</w:t>
      </w:r>
      <w:r w:rsidRPr="007A408E">
        <w:rPr>
          <w:rStyle w:val="apple-converted-space"/>
          <w:rFonts w:eastAsiaTheme="majorEastAsia"/>
          <w:color w:val="22272F"/>
        </w:rPr>
        <w:t> </w:t>
      </w:r>
      <w:r w:rsidRPr="007A408E">
        <w:rPr>
          <w:color w:val="22272F"/>
        </w:rPr>
        <w:t>год и на плановый период 2027 и 2028 годов".</w:t>
      </w:r>
    </w:p>
    <w:p w14:paraId="139AF07E" w14:textId="77777777" w:rsidR="007A408E" w:rsidRPr="007A408E" w:rsidRDefault="007A408E" w:rsidP="007A408E">
      <w:pPr>
        <w:pStyle w:val="s1"/>
        <w:shd w:val="clear" w:color="auto" w:fill="FFFFFF"/>
        <w:jc w:val="both"/>
        <w:rPr>
          <w:color w:val="22272F"/>
        </w:rPr>
      </w:pPr>
      <w:r w:rsidRPr="007A408E">
        <w:rPr>
          <w:color w:val="22272F"/>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3A08C16E" w14:textId="77777777" w:rsidR="007A408E" w:rsidRPr="007A408E" w:rsidRDefault="007A408E" w:rsidP="007A408E">
      <w:pPr>
        <w:pStyle w:val="s1"/>
        <w:shd w:val="clear" w:color="auto" w:fill="FFFFFF"/>
        <w:jc w:val="both"/>
        <w:rPr>
          <w:color w:val="22272F"/>
        </w:rPr>
      </w:pPr>
      <w:r w:rsidRPr="007A408E">
        <w:rPr>
          <w:color w:val="22272F"/>
        </w:rP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7CF16084" w14:textId="77777777" w:rsidR="007A408E" w:rsidRPr="007A408E" w:rsidRDefault="007A408E" w:rsidP="007A408E">
      <w:pPr>
        <w:pStyle w:val="s1"/>
        <w:shd w:val="clear" w:color="auto" w:fill="FFFFFF"/>
        <w:jc w:val="both"/>
        <w:rPr>
          <w:color w:val="22272F"/>
        </w:rPr>
      </w:pPr>
      <w:r w:rsidRPr="007A408E">
        <w:rPr>
          <w:color w:val="22272F"/>
        </w:rP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531093B3" w14:textId="77777777" w:rsidR="007A408E" w:rsidRPr="007A408E" w:rsidRDefault="007A408E" w:rsidP="007A408E">
      <w:pPr>
        <w:pStyle w:val="s1"/>
        <w:shd w:val="clear" w:color="auto" w:fill="FFFFFF"/>
        <w:jc w:val="both"/>
        <w:rPr>
          <w:color w:val="22272F"/>
        </w:rPr>
      </w:pPr>
      <w:r w:rsidRPr="007A408E">
        <w:rPr>
          <w:color w:val="22272F"/>
        </w:rP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3DFF1B82" w14:textId="77777777" w:rsidR="007A408E" w:rsidRPr="007A408E" w:rsidRDefault="007A408E" w:rsidP="007A408E">
      <w:pPr>
        <w:pStyle w:val="s3"/>
        <w:shd w:val="clear" w:color="auto" w:fill="FFFFFF"/>
        <w:jc w:val="center"/>
        <w:rPr>
          <w:color w:val="22272F"/>
        </w:rPr>
      </w:pPr>
      <w:r w:rsidRPr="007A408E">
        <w:rPr>
          <w:color w:val="22272F"/>
        </w:rPr>
        <w:t>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возможность записи к врачу, а также порядок доведения до отдельных групп инвалидов информации о состоянии их здоровья</w:t>
      </w:r>
    </w:p>
    <w:p w14:paraId="7ECF3020" w14:textId="77777777" w:rsidR="007A408E" w:rsidRPr="007A408E" w:rsidRDefault="007A408E" w:rsidP="007A408E">
      <w:pPr>
        <w:pStyle w:val="s1"/>
        <w:shd w:val="clear" w:color="auto" w:fill="FFFFFF"/>
        <w:jc w:val="both"/>
        <w:rPr>
          <w:color w:val="22272F"/>
        </w:rPr>
      </w:pPr>
      <w:r w:rsidRPr="007A408E">
        <w:rPr>
          <w:color w:val="22272F"/>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w:t>
      </w:r>
      <w:r w:rsidRPr="007A408E">
        <w:rPr>
          <w:color w:val="22272F"/>
        </w:rPr>
        <w:lastRenderedPageBreak/>
        <w:t>том числа закупленных в рамках национальных проектов, включая</w:t>
      </w:r>
      <w:r w:rsidRPr="007A408E">
        <w:rPr>
          <w:rStyle w:val="apple-converted-space"/>
          <w:rFonts w:eastAsiaTheme="majorEastAsia"/>
          <w:color w:val="22272F"/>
        </w:rPr>
        <w:t> </w:t>
      </w:r>
      <w:hyperlink r:id="rId10" w:anchor="/document/400824401/entry/0" w:history="1">
        <w:r w:rsidRPr="007A408E">
          <w:rPr>
            <w:rStyle w:val="ad"/>
            <w:rFonts w:eastAsiaTheme="majorEastAsia"/>
            <w:color w:val="3272C0"/>
          </w:rPr>
          <w:t>национальный проект</w:t>
        </w:r>
      </w:hyperlink>
      <w:r w:rsidRPr="007A408E">
        <w:rPr>
          <w:rStyle w:val="apple-converted-space"/>
          <w:rFonts w:eastAsiaTheme="majorEastAsia"/>
          <w:color w:val="22272F"/>
        </w:rPr>
        <w:t> </w:t>
      </w:r>
      <w:r w:rsidRPr="007A408E">
        <w:rPr>
          <w:color w:val="22272F"/>
        </w:rPr>
        <w:t>"Демография". Оплата такой доставки осуществляется за счет средств бюджетов субъектов Российской Федерации.</w:t>
      </w:r>
    </w:p>
    <w:p w14:paraId="6D763D06" w14:textId="77777777" w:rsidR="007A408E" w:rsidRPr="007A408E" w:rsidRDefault="007A408E" w:rsidP="007A408E">
      <w:pPr>
        <w:pStyle w:val="s1"/>
        <w:shd w:val="clear" w:color="auto" w:fill="FFFFFF"/>
        <w:jc w:val="both"/>
        <w:rPr>
          <w:color w:val="22272F"/>
        </w:rPr>
      </w:pPr>
      <w:r w:rsidRPr="007A408E">
        <w:rPr>
          <w:color w:val="22272F"/>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6C1003B1" w14:textId="77777777" w:rsidR="007A408E" w:rsidRPr="007A408E" w:rsidRDefault="007A408E" w:rsidP="007A408E">
      <w:pPr>
        <w:pStyle w:val="s1"/>
        <w:shd w:val="clear" w:color="auto" w:fill="FFFFFF"/>
        <w:jc w:val="both"/>
        <w:rPr>
          <w:color w:val="22272F"/>
        </w:rPr>
      </w:pPr>
      <w:r w:rsidRPr="007A408E">
        <w:rPr>
          <w:color w:val="22272F"/>
        </w:rP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3D6A8886" w14:textId="77777777" w:rsidR="007A408E" w:rsidRPr="007A408E" w:rsidRDefault="007A408E" w:rsidP="007A408E">
      <w:pPr>
        <w:pStyle w:val="s1"/>
        <w:shd w:val="clear" w:color="auto" w:fill="FFFFFF"/>
        <w:jc w:val="both"/>
        <w:rPr>
          <w:color w:val="22272F"/>
        </w:rPr>
      </w:pPr>
      <w:r w:rsidRPr="007A408E">
        <w:rPr>
          <w:color w:val="22272F"/>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3B0453D2" w14:textId="77777777" w:rsidR="007A408E" w:rsidRPr="007A408E" w:rsidRDefault="007A408E" w:rsidP="007A408E">
      <w:pPr>
        <w:pStyle w:val="s1"/>
        <w:shd w:val="clear" w:color="auto" w:fill="FFFFFF"/>
        <w:jc w:val="both"/>
        <w:rPr>
          <w:color w:val="22272F"/>
        </w:rPr>
      </w:pPr>
      <w:r w:rsidRPr="007A408E">
        <w:rPr>
          <w:color w:val="22272F"/>
        </w:rP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301082A5" w14:textId="77777777" w:rsidR="007A408E" w:rsidRPr="007A408E" w:rsidRDefault="007A408E" w:rsidP="007A408E">
      <w:pPr>
        <w:pStyle w:val="s3"/>
        <w:shd w:val="clear" w:color="auto" w:fill="FFFFFF"/>
        <w:jc w:val="center"/>
        <w:rPr>
          <w:color w:val="22272F"/>
        </w:rPr>
      </w:pPr>
      <w:r w:rsidRPr="007A408E">
        <w:rPr>
          <w:color w:val="22272F"/>
        </w:rPr>
        <w:t>Первичная медико-санитарная помощь</w:t>
      </w:r>
    </w:p>
    <w:p w14:paraId="0470C83D" w14:textId="77777777" w:rsidR="007A408E" w:rsidRPr="007A408E" w:rsidRDefault="007A408E" w:rsidP="007A408E">
      <w:pPr>
        <w:pStyle w:val="s1"/>
        <w:shd w:val="clear" w:color="auto" w:fill="FFFFFF"/>
        <w:jc w:val="both"/>
        <w:rPr>
          <w:color w:val="22272F"/>
        </w:rPr>
      </w:pPr>
      <w:r w:rsidRPr="007A408E">
        <w:rPr>
          <w:color w:val="22272F"/>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5BE8CE5" w14:textId="77777777" w:rsidR="007A408E" w:rsidRPr="007A408E" w:rsidRDefault="007A408E" w:rsidP="007A408E">
      <w:pPr>
        <w:pStyle w:val="s1"/>
        <w:shd w:val="clear" w:color="auto" w:fill="FFFFFF"/>
        <w:jc w:val="both"/>
        <w:rPr>
          <w:color w:val="22272F"/>
        </w:rPr>
      </w:pPr>
      <w:r w:rsidRPr="007A408E">
        <w:rPr>
          <w:color w:val="22272F"/>
        </w:rPr>
        <w:t>Первичная медико-санитарная помощь оказывается в амбулаторных условиях и условиях дневного стационара в плановой и неотложной формах.</w:t>
      </w:r>
    </w:p>
    <w:p w14:paraId="2A302AFF" w14:textId="77777777" w:rsidR="007A408E" w:rsidRPr="007A408E" w:rsidRDefault="007A408E" w:rsidP="007A408E">
      <w:pPr>
        <w:pStyle w:val="s1"/>
        <w:shd w:val="clear" w:color="auto" w:fill="FFFFFF"/>
        <w:jc w:val="both"/>
        <w:rPr>
          <w:color w:val="22272F"/>
        </w:rPr>
      </w:pPr>
      <w:r w:rsidRPr="007A408E">
        <w:rPr>
          <w:color w:val="22272F"/>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14EE5194" w14:textId="77777777" w:rsidR="007A408E" w:rsidRPr="007A408E" w:rsidRDefault="007A408E" w:rsidP="007A408E">
      <w:pPr>
        <w:pStyle w:val="s1"/>
        <w:shd w:val="clear" w:color="auto" w:fill="FFFFFF"/>
        <w:jc w:val="both"/>
        <w:rPr>
          <w:color w:val="22272F"/>
        </w:rPr>
      </w:pPr>
      <w:r w:rsidRPr="007A408E">
        <w:rPr>
          <w:color w:val="22272F"/>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15BC658C" w14:textId="77777777" w:rsidR="007A408E" w:rsidRPr="007A408E" w:rsidRDefault="007A408E" w:rsidP="007A408E">
      <w:pPr>
        <w:pStyle w:val="s1"/>
        <w:shd w:val="clear" w:color="auto" w:fill="FFFFFF"/>
        <w:jc w:val="both"/>
        <w:rPr>
          <w:color w:val="22272F"/>
        </w:rPr>
      </w:pPr>
      <w:r w:rsidRPr="007A408E">
        <w:rPr>
          <w:color w:val="22272F"/>
        </w:rPr>
        <w:lastRenderedPageBreak/>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779069F9" w14:textId="77777777" w:rsidR="007A408E" w:rsidRPr="007A408E" w:rsidRDefault="007A408E" w:rsidP="007A408E">
      <w:pPr>
        <w:pStyle w:val="s1"/>
        <w:shd w:val="clear" w:color="auto" w:fill="FFFFFF"/>
        <w:jc w:val="both"/>
        <w:rPr>
          <w:color w:val="22272F"/>
        </w:rPr>
      </w:pPr>
      <w:r w:rsidRPr="007A408E">
        <w:rPr>
          <w:color w:val="22272F"/>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7A3E658C" w14:textId="77777777" w:rsidR="007A408E" w:rsidRPr="007A408E" w:rsidRDefault="007A408E" w:rsidP="007A408E">
      <w:pPr>
        <w:pStyle w:val="s3"/>
        <w:shd w:val="clear" w:color="auto" w:fill="FFFFFF"/>
        <w:jc w:val="center"/>
        <w:rPr>
          <w:color w:val="22272F"/>
        </w:rPr>
      </w:pPr>
      <w:r w:rsidRPr="007A408E">
        <w:rPr>
          <w:color w:val="22272F"/>
        </w:rPr>
        <w:t>Специализированная, в том числе высокотехнологичная, медицинская помощь</w:t>
      </w:r>
    </w:p>
    <w:p w14:paraId="46CAA1DF" w14:textId="77777777" w:rsidR="007A408E" w:rsidRPr="007A408E" w:rsidRDefault="007A408E" w:rsidP="007A408E">
      <w:pPr>
        <w:pStyle w:val="s1"/>
        <w:shd w:val="clear" w:color="auto" w:fill="FFFFFF"/>
        <w:jc w:val="both"/>
        <w:rPr>
          <w:color w:val="22272F"/>
        </w:rPr>
      </w:pPr>
      <w:r w:rsidRPr="007A408E">
        <w:rPr>
          <w:color w:val="22272F"/>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6B0C525" w14:textId="77777777" w:rsidR="007A408E" w:rsidRPr="007A408E" w:rsidRDefault="007A408E" w:rsidP="007A408E">
      <w:pPr>
        <w:pStyle w:val="s1"/>
        <w:shd w:val="clear" w:color="auto" w:fill="FFFFFF"/>
        <w:jc w:val="both"/>
        <w:rPr>
          <w:color w:val="22272F"/>
        </w:rPr>
      </w:pPr>
      <w:r w:rsidRPr="007A408E">
        <w:rPr>
          <w:color w:val="22272F"/>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688142E" w14:textId="77777777" w:rsidR="007A408E" w:rsidRPr="007A408E" w:rsidRDefault="007A408E" w:rsidP="007A408E">
      <w:pPr>
        <w:pStyle w:val="s1"/>
        <w:shd w:val="clear" w:color="auto" w:fill="FFFFFF"/>
        <w:jc w:val="both"/>
        <w:rPr>
          <w:color w:val="22272F"/>
        </w:rPr>
      </w:pPr>
      <w:r w:rsidRPr="007A408E">
        <w:rPr>
          <w:color w:val="22272F"/>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w:t>
      </w:r>
      <w:r w:rsidRPr="007A408E">
        <w:rPr>
          <w:rStyle w:val="apple-converted-space"/>
          <w:rFonts w:eastAsiaTheme="majorEastAsia"/>
          <w:color w:val="22272F"/>
        </w:rPr>
        <w:t> </w:t>
      </w:r>
      <w:r w:rsidRPr="007A408E">
        <w:rPr>
          <w:rStyle w:val="ac"/>
          <w:rFonts w:eastAsiaTheme="majorEastAsia"/>
          <w:i w:val="0"/>
          <w:iCs w:val="0"/>
          <w:color w:val="22272F"/>
        </w:rPr>
        <w:t>видов</w:t>
      </w:r>
      <w:r w:rsidRPr="007A408E">
        <w:rPr>
          <w:rStyle w:val="apple-converted-space"/>
          <w:rFonts w:eastAsiaTheme="majorEastAsia"/>
          <w:color w:val="22272F"/>
        </w:rPr>
        <w:t> </w:t>
      </w:r>
      <w:r w:rsidRPr="007A408E">
        <w:rPr>
          <w:color w:val="22272F"/>
        </w:rPr>
        <w:t>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w:t>
      </w:r>
      <w:r w:rsidRPr="007A408E">
        <w:rPr>
          <w:rStyle w:val="apple-converted-space"/>
          <w:rFonts w:eastAsiaTheme="majorEastAsia"/>
          <w:color w:val="22272F"/>
        </w:rPr>
        <w:t> </w:t>
      </w:r>
      <w:hyperlink r:id="rId11" w:anchor="/document/413395026/entry/10000" w:history="1">
        <w:r w:rsidRPr="007A408E">
          <w:rPr>
            <w:rStyle w:val="ad"/>
            <w:rFonts w:eastAsiaTheme="majorEastAsia"/>
            <w:color w:val="3272C0"/>
          </w:rPr>
          <w:t>приложению № 1</w:t>
        </w:r>
      </w:hyperlink>
      <w:r w:rsidRPr="007A408E">
        <w:rPr>
          <w:color w:val="22272F"/>
        </w:rPr>
        <w:t>.</w:t>
      </w:r>
    </w:p>
    <w:p w14:paraId="4D7AE63A" w14:textId="77777777" w:rsidR="007A408E" w:rsidRPr="007A408E" w:rsidRDefault="007A408E" w:rsidP="007A408E">
      <w:pPr>
        <w:pStyle w:val="s1"/>
        <w:shd w:val="clear" w:color="auto" w:fill="FFFFFF"/>
        <w:jc w:val="both"/>
        <w:rPr>
          <w:color w:val="22272F"/>
        </w:rPr>
      </w:pPr>
      <w:r w:rsidRPr="007A408E">
        <w:rPr>
          <w:color w:val="22272F"/>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7EDF1DC7" w14:textId="77777777" w:rsidR="007A408E" w:rsidRPr="007A408E" w:rsidRDefault="007A408E" w:rsidP="007A408E">
      <w:pPr>
        <w:pStyle w:val="s1"/>
        <w:shd w:val="clear" w:color="auto" w:fill="FFFFFF"/>
        <w:jc w:val="both"/>
        <w:rPr>
          <w:color w:val="22272F"/>
        </w:rPr>
      </w:pPr>
      <w:r w:rsidRPr="007A408E">
        <w:rPr>
          <w:color w:val="22272F"/>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w:t>
      </w:r>
      <w:r w:rsidRPr="007A408E">
        <w:rPr>
          <w:rStyle w:val="apple-converted-space"/>
          <w:rFonts w:eastAsiaTheme="majorEastAsia"/>
          <w:color w:val="22272F"/>
        </w:rPr>
        <w:t> </w:t>
      </w:r>
      <w:r w:rsidRPr="007A408E">
        <w:rPr>
          <w:rStyle w:val="ac"/>
          <w:rFonts w:eastAsiaTheme="majorEastAsia"/>
          <w:i w:val="0"/>
          <w:iCs w:val="0"/>
          <w:color w:val="22272F"/>
        </w:rPr>
        <w:t>виде</w:t>
      </w:r>
      <w:r w:rsidRPr="007A408E">
        <w:rPr>
          <w:rStyle w:val="apple-converted-space"/>
          <w:rFonts w:eastAsiaTheme="majorEastAsia"/>
          <w:color w:val="22272F"/>
        </w:rPr>
        <w:t> </w:t>
      </w:r>
      <w:r w:rsidRPr="007A408E">
        <w:rPr>
          <w:color w:val="22272F"/>
        </w:rPr>
        <w:t>выписки из медицинской карты стационарного больного,</w:t>
      </w:r>
      <w:r w:rsidRPr="007A408E">
        <w:rPr>
          <w:rStyle w:val="apple-converted-space"/>
          <w:rFonts w:eastAsiaTheme="majorEastAsia"/>
          <w:color w:val="22272F"/>
        </w:rPr>
        <w:t> </w:t>
      </w:r>
      <w:hyperlink r:id="rId12" w:anchor="/document/405501275/entry/3000" w:history="1">
        <w:r w:rsidRPr="007A408E">
          <w:rPr>
            <w:rStyle w:val="ac"/>
            <w:rFonts w:eastAsiaTheme="majorEastAsia"/>
            <w:i w:val="0"/>
            <w:iCs w:val="0"/>
            <w:color w:val="3272C0"/>
          </w:rPr>
          <w:t>форма</w:t>
        </w:r>
      </w:hyperlink>
      <w:r w:rsidRPr="007A408E">
        <w:rPr>
          <w:rStyle w:val="apple-converted-space"/>
          <w:rFonts w:eastAsiaTheme="majorEastAsia"/>
          <w:color w:val="22272F"/>
        </w:rPr>
        <w:t> </w:t>
      </w:r>
      <w:r w:rsidRPr="007A408E">
        <w:rPr>
          <w:color w:val="22272F"/>
        </w:rPr>
        <w:t>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50864BE9" w14:textId="77777777" w:rsidR="007A408E" w:rsidRPr="007A408E" w:rsidRDefault="007A408E" w:rsidP="007A408E">
      <w:pPr>
        <w:pStyle w:val="s1"/>
        <w:shd w:val="clear" w:color="auto" w:fill="FFFFFF"/>
        <w:jc w:val="both"/>
        <w:rPr>
          <w:color w:val="22272F"/>
        </w:rPr>
      </w:pPr>
      <w:r w:rsidRPr="007A408E">
        <w:rPr>
          <w:color w:val="22272F"/>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w:t>
      </w:r>
      <w:r w:rsidRPr="007A408E">
        <w:rPr>
          <w:rStyle w:val="apple-converted-space"/>
          <w:rFonts w:eastAsiaTheme="majorEastAsia"/>
          <w:color w:val="22272F"/>
        </w:rPr>
        <w:t> </w:t>
      </w:r>
      <w:hyperlink r:id="rId13" w:anchor="/document/404523658/entry/1000" w:history="1">
        <w:r w:rsidRPr="007A408E">
          <w:rPr>
            <w:rStyle w:val="ad"/>
            <w:rFonts w:eastAsiaTheme="majorEastAsia"/>
            <w:color w:val="3272C0"/>
          </w:rPr>
          <w:t>порядке</w:t>
        </w:r>
      </w:hyperlink>
      <w:r w:rsidRPr="007A408E">
        <w:rPr>
          <w:color w:val="22272F"/>
        </w:rPr>
        <w:t>, установленном Министерством здравоохранения Российской Федерации.</w:t>
      </w:r>
    </w:p>
    <w:p w14:paraId="4B1B03C8" w14:textId="77777777" w:rsidR="007A408E" w:rsidRPr="007A408E" w:rsidRDefault="007A408E" w:rsidP="007A408E">
      <w:pPr>
        <w:pStyle w:val="s1"/>
        <w:shd w:val="clear" w:color="auto" w:fill="FFFFFF"/>
        <w:jc w:val="both"/>
        <w:rPr>
          <w:color w:val="22272F"/>
        </w:rPr>
      </w:pPr>
      <w:r w:rsidRPr="007A408E">
        <w:rPr>
          <w:color w:val="22272F"/>
        </w:rPr>
        <w:lastRenderedPageBreak/>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666CFD33" w14:textId="77777777" w:rsidR="007A408E" w:rsidRPr="007A408E" w:rsidRDefault="007A408E" w:rsidP="007A408E">
      <w:pPr>
        <w:pStyle w:val="s1"/>
        <w:shd w:val="clear" w:color="auto" w:fill="FFFFFF"/>
        <w:jc w:val="both"/>
        <w:rPr>
          <w:color w:val="22272F"/>
        </w:rPr>
      </w:pPr>
      <w:r w:rsidRPr="007A408E">
        <w:rPr>
          <w:color w:val="22272F"/>
        </w:rPr>
        <w:t>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7E3A7CCB" w14:textId="77777777" w:rsidR="007A408E" w:rsidRPr="007A408E" w:rsidRDefault="007A408E" w:rsidP="007A408E">
      <w:pPr>
        <w:pStyle w:val="s1"/>
        <w:shd w:val="clear" w:color="auto" w:fill="FFFFFF"/>
        <w:jc w:val="both"/>
        <w:rPr>
          <w:color w:val="22272F"/>
        </w:rPr>
      </w:pPr>
      <w:r w:rsidRPr="007A408E">
        <w:rPr>
          <w:color w:val="22272F"/>
        </w:rP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24D26DD6" w14:textId="77777777" w:rsidR="007A408E" w:rsidRPr="007A408E" w:rsidRDefault="007A408E" w:rsidP="007A408E">
      <w:pPr>
        <w:pStyle w:val="s1"/>
        <w:shd w:val="clear" w:color="auto" w:fill="FFFFFF"/>
        <w:jc w:val="both"/>
        <w:rPr>
          <w:color w:val="22272F"/>
        </w:rPr>
      </w:pPr>
      <w:r w:rsidRPr="007A408E">
        <w:rPr>
          <w:color w:val="22272F"/>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37CC6869" w14:textId="77777777" w:rsidR="007A408E" w:rsidRPr="007A408E" w:rsidRDefault="007A408E" w:rsidP="007A408E">
      <w:pPr>
        <w:pStyle w:val="s1"/>
        <w:shd w:val="clear" w:color="auto" w:fill="FFFFFF"/>
        <w:jc w:val="both"/>
        <w:rPr>
          <w:color w:val="22272F"/>
        </w:rPr>
      </w:pPr>
      <w:r w:rsidRPr="007A408E">
        <w:rPr>
          <w:color w:val="22272F"/>
        </w:rP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37CE4A6E" w14:textId="77777777" w:rsidR="007A408E" w:rsidRPr="007A408E" w:rsidRDefault="007A408E" w:rsidP="007A408E">
      <w:pPr>
        <w:pStyle w:val="s3"/>
        <w:shd w:val="clear" w:color="auto" w:fill="FFFFFF"/>
        <w:jc w:val="center"/>
        <w:rPr>
          <w:color w:val="22272F"/>
        </w:rPr>
      </w:pPr>
      <w:r w:rsidRPr="007A408E">
        <w:rPr>
          <w:color w:val="22272F"/>
        </w:rPr>
        <w:t>Скорая, в том числе скорая специализированная, медицинская помощь</w:t>
      </w:r>
    </w:p>
    <w:p w14:paraId="000A1FFA" w14:textId="77777777" w:rsidR="007A408E" w:rsidRPr="007A408E" w:rsidRDefault="007A408E" w:rsidP="007A408E">
      <w:pPr>
        <w:pStyle w:val="s1"/>
        <w:shd w:val="clear" w:color="auto" w:fill="FFFFFF"/>
        <w:jc w:val="both"/>
        <w:rPr>
          <w:color w:val="22272F"/>
        </w:rPr>
      </w:pPr>
      <w:r w:rsidRPr="007A408E">
        <w:rPr>
          <w:color w:val="22272F"/>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1F796E46" w14:textId="77777777" w:rsidR="007A408E" w:rsidRPr="007A408E" w:rsidRDefault="007A408E" w:rsidP="007A408E">
      <w:pPr>
        <w:pStyle w:val="s1"/>
        <w:shd w:val="clear" w:color="auto" w:fill="FFFFFF"/>
        <w:jc w:val="both"/>
        <w:rPr>
          <w:color w:val="22272F"/>
        </w:rPr>
      </w:pPr>
      <w:r w:rsidRPr="007A408E">
        <w:rPr>
          <w:color w:val="22272F"/>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10882C9B" w14:textId="77777777" w:rsidR="007A408E" w:rsidRPr="007A408E" w:rsidRDefault="007A408E" w:rsidP="007A408E">
      <w:pPr>
        <w:pStyle w:val="s1"/>
        <w:shd w:val="clear" w:color="auto" w:fill="FFFFFF"/>
        <w:jc w:val="both"/>
        <w:rPr>
          <w:color w:val="22272F"/>
        </w:rPr>
      </w:pPr>
      <w:r w:rsidRPr="007A408E">
        <w:rPr>
          <w:color w:val="22272F"/>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w:t>
      </w:r>
      <w:r w:rsidRPr="007A408E">
        <w:rPr>
          <w:color w:val="22272F"/>
        </w:rPr>
        <w:lastRenderedPageBreak/>
        <w:t>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5323E7C3" w14:textId="77777777" w:rsidR="007A408E" w:rsidRPr="007A408E" w:rsidRDefault="007A408E" w:rsidP="007A408E">
      <w:pPr>
        <w:pStyle w:val="s1"/>
        <w:shd w:val="clear" w:color="auto" w:fill="FFFFFF"/>
        <w:jc w:val="both"/>
        <w:rPr>
          <w:color w:val="22272F"/>
        </w:rPr>
      </w:pPr>
      <w:r w:rsidRPr="007A408E">
        <w:rPr>
          <w:color w:val="22272F"/>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237EF92F" w14:textId="77777777" w:rsidR="007A408E" w:rsidRPr="007A408E" w:rsidRDefault="007A408E" w:rsidP="007A408E">
      <w:pPr>
        <w:pStyle w:val="s1"/>
        <w:shd w:val="clear" w:color="auto" w:fill="FFFFFF"/>
        <w:jc w:val="both"/>
        <w:rPr>
          <w:color w:val="22272F"/>
        </w:rPr>
      </w:pPr>
      <w:r w:rsidRPr="007A408E">
        <w:rPr>
          <w:color w:val="22272F"/>
        </w:rPr>
        <w:t xml:space="preserve">Медицинские организации, функции и полномочия </w:t>
      </w:r>
      <w:proofErr w:type="gramStart"/>
      <w:r w:rsidRPr="007A408E">
        <w:rPr>
          <w:color w:val="22272F"/>
        </w:rPr>
        <w:t>учредителей</w:t>
      </w:r>
      <w:proofErr w:type="gramEnd"/>
      <w:r w:rsidRPr="007A408E">
        <w:rPr>
          <w:color w:val="22272F"/>
        </w:rP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592A55A4" w14:textId="77777777" w:rsidR="007A408E" w:rsidRPr="007A408E" w:rsidRDefault="007A408E" w:rsidP="007A408E">
      <w:pPr>
        <w:pStyle w:val="s1"/>
        <w:shd w:val="clear" w:color="auto" w:fill="FFFFFF"/>
        <w:jc w:val="both"/>
        <w:rPr>
          <w:color w:val="22272F"/>
        </w:rPr>
      </w:pPr>
      <w:r w:rsidRPr="007A408E">
        <w:rPr>
          <w:color w:val="22272F"/>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w:t>
      </w:r>
      <w:r w:rsidRPr="007A408E">
        <w:rPr>
          <w:rStyle w:val="apple-converted-space"/>
          <w:rFonts w:eastAsiaTheme="majorEastAsia"/>
          <w:color w:val="22272F"/>
        </w:rPr>
        <w:t> </w:t>
      </w:r>
      <w:r w:rsidRPr="007A408E">
        <w:rPr>
          <w:rStyle w:val="ac"/>
          <w:rFonts w:eastAsiaTheme="majorEastAsia"/>
          <w:i w:val="0"/>
          <w:iCs w:val="0"/>
          <w:color w:val="22272F"/>
        </w:rPr>
        <w:t>видов</w:t>
      </w:r>
      <w:r w:rsidRPr="007A408E">
        <w:rPr>
          <w:rStyle w:val="apple-converted-space"/>
          <w:rFonts w:eastAsiaTheme="majorEastAsia"/>
          <w:color w:val="22272F"/>
        </w:rPr>
        <w:t> </w:t>
      </w:r>
      <w:r w:rsidRPr="007A408E">
        <w:rPr>
          <w:color w:val="22272F"/>
        </w:rPr>
        <w:t>медицинской помощи не допускается.</w:t>
      </w:r>
    </w:p>
    <w:p w14:paraId="48245F0D" w14:textId="77777777" w:rsidR="007A408E" w:rsidRPr="007A408E" w:rsidRDefault="007A408E" w:rsidP="007A408E">
      <w:pPr>
        <w:pStyle w:val="s1"/>
        <w:shd w:val="clear" w:color="auto" w:fill="FFFFFF"/>
        <w:jc w:val="both"/>
        <w:rPr>
          <w:color w:val="22272F"/>
        </w:rPr>
      </w:pPr>
      <w:r w:rsidRPr="007A408E">
        <w:rPr>
          <w:color w:val="22272F"/>
        </w:rP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365F53D5" w14:textId="77777777" w:rsidR="007A408E" w:rsidRPr="007A408E" w:rsidRDefault="007A408E" w:rsidP="007A408E">
      <w:pPr>
        <w:pStyle w:val="s1"/>
        <w:shd w:val="clear" w:color="auto" w:fill="FFFFFF"/>
        <w:jc w:val="both"/>
        <w:rPr>
          <w:color w:val="22272F"/>
        </w:rPr>
      </w:pPr>
      <w:r w:rsidRPr="007A408E">
        <w:rPr>
          <w:color w:val="22272F"/>
        </w:rPr>
        <w:t>Финансовое обеспечение скорой медицинской помощи осуществляется с учетом положений</w:t>
      </w:r>
      <w:r w:rsidRPr="007A408E">
        <w:rPr>
          <w:rStyle w:val="apple-converted-space"/>
          <w:rFonts w:eastAsiaTheme="majorEastAsia"/>
          <w:color w:val="22272F"/>
        </w:rPr>
        <w:t> </w:t>
      </w:r>
      <w:hyperlink r:id="rId14" w:anchor="/document/12180688/entry/83" w:history="1">
        <w:r w:rsidRPr="007A408E">
          <w:rPr>
            <w:rStyle w:val="ad"/>
            <w:rFonts w:eastAsiaTheme="majorEastAsia"/>
            <w:color w:val="3272C0"/>
          </w:rPr>
          <w:t>пункта 3 статьи 8</w:t>
        </w:r>
      </w:hyperlink>
      <w:r w:rsidRPr="007A408E">
        <w:rPr>
          <w:color w:val="22272F"/>
        </w:rPr>
        <w:t>Федерального закона "Об обязательном медицинском страховании в Российской Федерации".</w:t>
      </w:r>
    </w:p>
    <w:p w14:paraId="021FF19E" w14:textId="77777777" w:rsidR="007A408E" w:rsidRPr="007A408E" w:rsidRDefault="007A408E" w:rsidP="007A408E">
      <w:pPr>
        <w:pStyle w:val="s3"/>
        <w:shd w:val="clear" w:color="auto" w:fill="FFFFFF"/>
        <w:jc w:val="center"/>
        <w:rPr>
          <w:color w:val="22272F"/>
        </w:rPr>
      </w:pPr>
      <w:r w:rsidRPr="007A408E">
        <w:rPr>
          <w:color w:val="22272F"/>
        </w:rPr>
        <w:t>Медицинская реабилитация</w:t>
      </w:r>
    </w:p>
    <w:p w14:paraId="1E84E8B5" w14:textId="77777777" w:rsidR="007A408E" w:rsidRPr="007A408E" w:rsidRDefault="007A408E" w:rsidP="007A408E">
      <w:pPr>
        <w:pStyle w:val="s1"/>
        <w:shd w:val="clear" w:color="auto" w:fill="FFFFFF"/>
        <w:jc w:val="both"/>
        <w:rPr>
          <w:color w:val="22272F"/>
        </w:rPr>
      </w:pPr>
      <w:r w:rsidRPr="007A408E">
        <w:rPr>
          <w:color w:val="22272F"/>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w:t>
      </w:r>
      <w:r w:rsidRPr="007A408E">
        <w:rPr>
          <w:color w:val="22272F"/>
        </w:rPr>
        <w:lastRenderedPageBreak/>
        <w:t>прохождение медицинской реабилитации на дому (далее - медицинская реабилитация на дому).</w:t>
      </w:r>
    </w:p>
    <w:p w14:paraId="6BE024F8" w14:textId="77777777" w:rsidR="007A408E" w:rsidRPr="007A408E" w:rsidRDefault="007A408E" w:rsidP="007A408E">
      <w:pPr>
        <w:pStyle w:val="s1"/>
        <w:shd w:val="clear" w:color="auto" w:fill="FFFFFF"/>
        <w:jc w:val="both"/>
        <w:rPr>
          <w:color w:val="22272F"/>
        </w:rPr>
      </w:pPr>
      <w:r w:rsidRPr="007A408E">
        <w:rPr>
          <w:color w:val="22272F"/>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10F73E4D" w14:textId="77777777" w:rsidR="007A408E" w:rsidRPr="007A408E" w:rsidRDefault="007A408E" w:rsidP="007A408E">
      <w:pPr>
        <w:pStyle w:val="s1"/>
        <w:shd w:val="clear" w:color="auto" w:fill="FFFFFF"/>
        <w:jc w:val="both"/>
        <w:rPr>
          <w:color w:val="22272F"/>
        </w:rPr>
      </w:pPr>
      <w:hyperlink r:id="rId15" w:anchor="/document/406636181/entry/1000" w:history="1">
        <w:r w:rsidRPr="007A408E">
          <w:rPr>
            <w:rStyle w:val="ad"/>
            <w:rFonts w:eastAsiaTheme="majorEastAsia"/>
            <w:color w:val="3272C0"/>
          </w:rPr>
          <w:t>Порядок</w:t>
        </w:r>
      </w:hyperlink>
      <w:r w:rsidRPr="007A408E">
        <w:rPr>
          <w:rStyle w:val="apple-converted-space"/>
          <w:rFonts w:eastAsiaTheme="majorEastAsia"/>
          <w:color w:val="22272F"/>
        </w:rPr>
        <w:t> </w:t>
      </w:r>
      <w:r w:rsidRPr="007A408E">
        <w:rPr>
          <w:color w:val="22272F"/>
        </w:rPr>
        <w:t>организации медицинской реабилитации на дому, включая перечень медицинских вмешательств, оказываемых при медицинской реабилитации на дому,</w:t>
      </w:r>
      <w:r w:rsidRPr="007A408E">
        <w:rPr>
          <w:rStyle w:val="apple-converted-space"/>
          <w:rFonts w:eastAsiaTheme="majorEastAsia"/>
          <w:color w:val="22272F"/>
        </w:rPr>
        <w:t> </w:t>
      </w:r>
      <w:hyperlink r:id="rId16" w:anchor="/document/406636181/entry/2000" w:history="1">
        <w:r w:rsidRPr="007A408E">
          <w:rPr>
            <w:rStyle w:val="ad"/>
            <w:rFonts w:eastAsiaTheme="majorEastAsia"/>
            <w:color w:val="3272C0"/>
          </w:rPr>
          <w:t>порядок</w:t>
        </w:r>
      </w:hyperlink>
      <w:r w:rsidRPr="007A408E">
        <w:rPr>
          <w:rStyle w:val="apple-converted-space"/>
          <w:rFonts w:eastAsiaTheme="majorEastAsia"/>
          <w:color w:val="22272F"/>
        </w:rPr>
        <w:t> </w:t>
      </w:r>
      <w:r w:rsidRPr="007A408E">
        <w:rPr>
          <w:color w:val="22272F"/>
        </w:rPr>
        <w:t>предоставления пациенту медицинских изделий, а также</w:t>
      </w:r>
      <w:r w:rsidRPr="007A408E">
        <w:rPr>
          <w:rStyle w:val="apple-converted-space"/>
          <w:rFonts w:eastAsiaTheme="majorEastAsia"/>
          <w:color w:val="22272F"/>
        </w:rPr>
        <w:t> </w:t>
      </w:r>
      <w:hyperlink r:id="rId17" w:anchor="/document/406636181/entry/3000" w:history="1">
        <w:r w:rsidRPr="007A408E">
          <w:rPr>
            <w:rStyle w:val="ad"/>
            <w:rFonts w:eastAsiaTheme="majorEastAsia"/>
            <w:color w:val="3272C0"/>
          </w:rPr>
          <w:t>порядок</w:t>
        </w:r>
      </w:hyperlink>
      <w:r w:rsidRPr="007A408E">
        <w:rPr>
          <w:rStyle w:val="apple-converted-space"/>
          <w:rFonts w:eastAsiaTheme="majorEastAsia"/>
          <w:color w:val="22272F"/>
        </w:rPr>
        <w:t> </w:t>
      </w:r>
      <w:r w:rsidRPr="007A408E">
        <w:rPr>
          <w:color w:val="22272F"/>
        </w:rPr>
        <w:t>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781DBB5A" w14:textId="77777777" w:rsidR="007A408E" w:rsidRPr="007A408E" w:rsidRDefault="007A408E" w:rsidP="007A408E">
      <w:pPr>
        <w:pStyle w:val="s1"/>
        <w:shd w:val="clear" w:color="auto" w:fill="FFFFFF"/>
        <w:jc w:val="both"/>
        <w:rPr>
          <w:color w:val="22272F"/>
        </w:rPr>
      </w:pPr>
      <w:r w:rsidRPr="007A408E">
        <w:rPr>
          <w:color w:val="22272F"/>
        </w:rP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27A9726B" w14:textId="77777777" w:rsidR="007A408E" w:rsidRPr="007A408E" w:rsidRDefault="007A408E" w:rsidP="007A408E">
      <w:pPr>
        <w:pStyle w:val="s1"/>
        <w:shd w:val="clear" w:color="auto" w:fill="FFFFFF"/>
        <w:jc w:val="both"/>
        <w:rPr>
          <w:color w:val="22272F"/>
        </w:rPr>
      </w:pPr>
      <w:r w:rsidRPr="007A408E">
        <w:rPr>
          <w:color w:val="22272F"/>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2A973CFA" w14:textId="77777777" w:rsidR="007A408E" w:rsidRPr="007A408E" w:rsidRDefault="007A408E" w:rsidP="007A408E">
      <w:pPr>
        <w:pStyle w:val="s1"/>
        <w:shd w:val="clear" w:color="auto" w:fill="FFFFFF"/>
        <w:jc w:val="both"/>
        <w:rPr>
          <w:color w:val="22272F"/>
        </w:rPr>
      </w:pPr>
      <w:r w:rsidRPr="007A408E">
        <w:rPr>
          <w:color w:val="22272F"/>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070B0EF4" w14:textId="77777777" w:rsidR="007A408E" w:rsidRPr="007A408E" w:rsidRDefault="007A408E" w:rsidP="007A408E">
      <w:pPr>
        <w:pStyle w:val="s1"/>
        <w:shd w:val="clear" w:color="auto" w:fill="FFFFFF"/>
        <w:jc w:val="both"/>
        <w:rPr>
          <w:color w:val="22272F"/>
        </w:rPr>
      </w:pPr>
      <w:r w:rsidRPr="007A408E">
        <w:rPr>
          <w:color w:val="22272F"/>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4E4948BC" w14:textId="77777777" w:rsidR="007A408E" w:rsidRPr="007A408E" w:rsidRDefault="007A408E" w:rsidP="007A408E">
      <w:pPr>
        <w:pStyle w:val="s1"/>
        <w:shd w:val="clear" w:color="auto" w:fill="FFFFFF"/>
        <w:jc w:val="both"/>
        <w:rPr>
          <w:color w:val="22272F"/>
        </w:rPr>
      </w:pPr>
      <w:r w:rsidRPr="007A408E">
        <w:rPr>
          <w:color w:val="22272F"/>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6C782092" w14:textId="77777777" w:rsidR="007A408E" w:rsidRPr="007A408E" w:rsidRDefault="007A408E" w:rsidP="007A408E">
      <w:pPr>
        <w:pStyle w:val="s1"/>
        <w:shd w:val="clear" w:color="auto" w:fill="FFFFFF"/>
        <w:jc w:val="both"/>
        <w:rPr>
          <w:color w:val="22272F"/>
        </w:rPr>
      </w:pPr>
      <w:r w:rsidRPr="007A408E">
        <w:rPr>
          <w:color w:val="22272F"/>
        </w:rPr>
        <w:lastRenderedPageBreak/>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57867DCB" w14:textId="77777777" w:rsidR="007A408E" w:rsidRPr="007A408E" w:rsidRDefault="007A408E" w:rsidP="007A408E">
      <w:pPr>
        <w:pStyle w:val="s1"/>
        <w:shd w:val="clear" w:color="auto" w:fill="FFFFFF"/>
        <w:jc w:val="both"/>
        <w:rPr>
          <w:color w:val="22272F"/>
        </w:rPr>
      </w:pPr>
      <w:r w:rsidRPr="007A408E">
        <w:rPr>
          <w:color w:val="22272F"/>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5D94BF38" w14:textId="77777777" w:rsidR="007A408E" w:rsidRPr="007A408E" w:rsidRDefault="007A408E" w:rsidP="007A408E">
      <w:pPr>
        <w:pStyle w:val="s3"/>
        <w:shd w:val="clear" w:color="auto" w:fill="FFFFFF"/>
        <w:jc w:val="center"/>
        <w:rPr>
          <w:color w:val="22272F"/>
        </w:rPr>
      </w:pPr>
      <w:r w:rsidRPr="007A408E">
        <w:rPr>
          <w:color w:val="22272F"/>
        </w:rPr>
        <w:t>Паллиативная медицинская помощь</w:t>
      </w:r>
    </w:p>
    <w:p w14:paraId="2E78A575" w14:textId="77777777" w:rsidR="007A408E" w:rsidRPr="007A408E" w:rsidRDefault="007A408E" w:rsidP="007A408E">
      <w:pPr>
        <w:pStyle w:val="s1"/>
        <w:shd w:val="clear" w:color="auto" w:fill="FFFFFF"/>
        <w:jc w:val="both"/>
        <w:rPr>
          <w:color w:val="22272F"/>
        </w:rPr>
      </w:pPr>
      <w:r w:rsidRPr="007A408E">
        <w:rPr>
          <w:color w:val="22272F"/>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6570325F" w14:textId="77777777" w:rsidR="007A408E" w:rsidRPr="007A408E" w:rsidRDefault="007A408E" w:rsidP="007A408E">
      <w:pPr>
        <w:pStyle w:val="s1"/>
        <w:shd w:val="clear" w:color="auto" w:fill="FFFFFF"/>
        <w:jc w:val="both"/>
        <w:rPr>
          <w:color w:val="22272F"/>
        </w:rPr>
      </w:pPr>
      <w:r w:rsidRPr="007A408E">
        <w:rPr>
          <w:color w:val="22272F"/>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w:t>
      </w:r>
      <w:r w:rsidRPr="007A408E">
        <w:rPr>
          <w:rStyle w:val="apple-converted-space"/>
          <w:rFonts w:eastAsiaTheme="majorEastAsia"/>
          <w:color w:val="22272F"/>
        </w:rPr>
        <w:t> </w:t>
      </w:r>
      <w:hyperlink r:id="rId18" w:anchor="/document/12191967/entry/620" w:history="1">
        <w:r w:rsidRPr="007A408E">
          <w:rPr>
            <w:rStyle w:val="ad"/>
            <w:rFonts w:eastAsiaTheme="majorEastAsia"/>
            <w:color w:val="3272C0"/>
          </w:rPr>
          <w:t>части 2 статьи 6</w:t>
        </w:r>
      </w:hyperlink>
      <w:r w:rsidRPr="007A408E">
        <w:rPr>
          <w:rStyle w:val="apple-converted-space"/>
          <w:rFonts w:eastAsiaTheme="majorEastAsia"/>
          <w:color w:val="22272F"/>
        </w:rPr>
        <w:t> </w:t>
      </w:r>
      <w:r w:rsidRPr="007A408E">
        <w:rPr>
          <w:color w:val="22272F"/>
        </w:rPr>
        <w:t>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C49618C" w14:textId="77777777" w:rsidR="007A408E" w:rsidRPr="007A408E" w:rsidRDefault="007A408E" w:rsidP="007A408E">
      <w:pPr>
        <w:pStyle w:val="s1"/>
        <w:shd w:val="clear" w:color="auto" w:fill="FFFFFF"/>
        <w:jc w:val="both"/>
        <w:rPr>
          <w:color w:val="22272F"/>
        </w:rPr>
      </w:pPr>
      <w:r w:rsidRPr="007A408E">
        <w:rPr>
          <w:color w:val="22272F"/>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462FF513" w14:textId="77777777" w:rsidR="007A408E" w:rsidRPr="007A408E" w:rsidRDefault="007A408E" w:rsidP="007A408E">
      <w:pPr>
        <w:pStyle w:val="s1"/>
        <w:shd w:val="clear" w:color="auto" w:fill="FFFFFF"/>
        <w:jc w:val="both"/>
        <w:rPr>
          <w:color w:val="22272F"/>
        </w:rPr>
      </w:pPr>
      <w:r w:rsidRPr="007A408E">
        <w:rPr>
          <w:color w:val="22272F"/>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38D9C31A" w14:textId="77777777" w:rsidR="007A408E" w:rsidRPr="007A408E" w:rsidRDefault="007A408E" w:rsidP="007A408E">
      <w:pPr>
        <w:pStyle w:val="s1"/>
        <w:shd w:val="clear" w:color="auto" w:fill="FFFFFF"/>
        <w:jc w:val="both"/>
        <w:rPr>
          <w:color w:val="22272F"/>
        </w:rPr>
      </w:pPr>
      <w:r w:rsidRPr="007A408E">
        <w:rPr>
          <w:color w:val="22272F"/>
        </w:rP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w:t>
      </w:r>
      <w:r w:rsidRPr="007A408E">
        <w:rPr>
          <w:rStyle w:val="apple-converted-space"/>
          <w:rFonts w:eastAsiaTheme="majorEastAsia"/>
          <w:color w:val="22272F"/>
        </w:rPr>
        <w:t> </w:t>
      </w:r>
      <w:hyperlink r:id="rId19" w:anchor="/document/412480010/entry/1000" w:history="1">
        <w:r w:rsidRPr="007A408E">
          <w:rPr>
            <w:rStyle w:val="ad"/>
            <w:rFonts w:eastAsiaTheme="majorEastAsia"/>
            <w:color w:val="3272C0"/>
          </w:rPr>
          <w:t>перечню</w:t>
        </w:r>
      </w:hyperlink>
      <w:r w:rsidRPr="007A408E">
        <w:rPr>
          <w:color w:val="22272F"/>
        </w:rPr>
        <w:t xml:space="preserve">, утвержденному Министерством здравоохранения Российской Федерации, а также необходимыми лекарственными препаратами, в том числе </w:t>
      </w:r>
      <w:r w:rsidRPr="007A408E">
        <w:rPr>
          <w:color w:val="22272F"/>
        </w:rPr>
        <w:lastRenderedPageBreak/>
        <w:t>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51E9730" w14:textId="77777777" w:rsidR="007A408E" w:rsidRPr="007A408E" w:rsidRDefault="007A408E" w:rsidP="007A408E">
      <w:pPr>
        <w:pStyle w:val="s1"/>
        <w:shd w:val="clear" w:color="auto" w:fill="FFFFFF"/>
        <w:jc w:val="both"/>
        <w:rPr>
          <w:color w:val="22272F"/>
        </w:rPr>
      </w:pPr>
      <w:r w:rsidRPr="007A408E">
        <w:rPr>
          <w:color w:val="22272F"/>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519ABEA4" w14:textId="77777777" w:rsidR="007A408E" w:rsidRPr="007A408E" w:rsidRDefault="007A408E" w:rsidP="007A408E">
      <w:pPr>
        <w:pStyle w:val="s1"/>
        <w:shd w:val="clear" w:color="auto" w:fill="FFFFFF"/>
        <w:jc w:val="both"/>
        <w:rPr>
          <w:color w:val="22272F"/>
        </w:rPr>
      </w:pPr>
      <w:r w:rsidRPr="007A408E">
        <w:rPr>
          <w:color w:val="22272F"/>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389067E1" w14:textId="77777777" w:rsidR="007A408E" w:rsidRPr="007A408E" w:rsidRDefault="007A408E" w:rsidP="007A408E">
      <w:pPr>
        <w:pStyle w:val="s3"/>
        <w:shd w:val="clear" w:color="auto" w:fill="FFFFFF"/>
        <w:jc w:val="center"/>
        <w:rPr>
          <w:color w:val="22272F"/>
        </w:rPr>
      </w:pPr>
      <w:r w:rsidRPr="007A408E">
        <w:rPr>
          <w:color w:val="22272F"/>
        </w:rPr>
        <w:t>Медицинская помощь гражданам, находящимся в стационарных организациях социального обслуживания</w:t>
      </w:r>
    </w:p>
    <w:p w14:paraId="16EDF576" w14:textId="77777777" w:rsidR="007A408E" w:rsidRPr="007A408E" w:rsidRDefault="007A408E" w:rsidP="007A408E">
      <w:pPr>
        <w:pStyle w:val="s1"/>
        <w:shd w:val="clear" w:color="auto" w:fill="FFFFFF"/>
        <w:jc w:val="both"/>
        <w:rPr>
          <w:color w:val="22272F"/>
        </w:rPr>
      </w:pPr>
      <w:r w:rsidRPr="007A408E">
        <w:rPr>
          <w:color w:val="22272F"/>
        </w:rP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41EE77B9" w14:textId="77777777" w:rsidR="007A408E" w:rsidRPr="007A408E" w:rsidRDefault="007A408E" w:rsidP="007A408E">
      <w:pPr>
        <w:pStyle w:val="s1"/>
        <w:shd w:val="clear" w:color="auto" w:fill="FFFFFF"/>
        <w:jc w:val="both"/>
        <w:rPr>
          <w:color w:val="22272F"/>
        </w:rPr>
      </w:pPr>
      <w:r w:rsidRPr="007A408E">
        <w:rPr>
          <w:color w:val="22272F"/>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7473D576" w14:textId="77777777" w:rsidR="007A408E" w:rsidRPr="007A408E" w:rsidRDefault="007A408E" w:rsidP="007A408E">
      <w:pPr>
        <w:pStyle w:val="s1"/>
        <w:shd w:val="clear" w:color="auto" w:fill="FFFFFF"/>
        <w:jc w:val="both"/>
        <w:rPr>
          <w:color w:val="22272F"/>
        </w:rPr>
      </w:pPr>
      <w:r w:rsidRPr="007A408E">
        <w:rPr>
          <w:color w:val="22272F"/>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1AD1073B" w14:textId="77777777" w:rsidR="007A408E" w:rsidRPr="007A408E" w:rsidRDefault="007A408E" w:rsidP="007A408E">
      <w:pPr>
        <w:pStyle w:val="s1"/>
        <w:shd w:val="clear" w:color="auto" w:fill="FFFFFF"/>
        <w:jc w:val="both"/>
        <w:rPr>
          <w:color w:val="22272F"/>
        </w:rPr>
      </w:pPr>
      <w:r w:rsidRPr="007A408E">
        <w:rPr>
          <w:color w:val="22272F"/>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600F238B" w14:textId="77777777" w:rsidR="007A408E" w:rsidRPr="007A408E" w:rsidRDefault="007A408E" w:rsidP="007A408E">
      <w:pPr>
        <w:pStyle w:val="s3"/>
        <w:shd w:val="clear" w:color="auto" w:fill="FFFFFF"/>
        <w:jc w:val="center"/>
        <w:rPr>
          <w:color w:val="22272F"/>
        </w:rPr>
      </w:pPr>
      <w:r w:rsidRPr="007A408E">
        <w:rPr>
          <w:color w:val="22272F"/>
        </w:rPr>
        <w:t>Медицинская помощь лицам с психическими расстройствами и расстройствами поведения</w:t>
      </w:r>
    </w:p>
    <w:p w14:paraId="3FD385C8" w14:textId="77777777" w:rsidR="007A408E" w:rsidRPr="007A408E" w:rsidRDefault="007A408E" w:rsidP="007A408E">
      <w:pPr>
        <w:pStyle w:val="s1"/>
        <w:shd w:val="clear" w:color="auto" w:fill="FFFFFF"/>
        <w:jc w:val="both"/>
        <w:rPr>
          <w:color w:val="22272F"/>
        </w:rPr>
      </w:pPr>
      <w:r w:rsidRPr="007A408E">
        <w:rPr>
          <w:color w:val="22272F"/>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w:t>
      </w:r>
      <w:r w:rsidRPr="007A408E">
        <w:rPr>
          <w:color w:val="22272F"/>
        </w:rPr>
        <w:lastRenderedPageBreak/>
        <w:t>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w:t>
      </w:r>
      <w:r w:rsidRPr="007A408E">
        <w:rPr>
          <w:rStyle w:val="apple-converted-space"/>
          <w:rFonts w:eastAsiaTheme="majorEastAsia"/>
          <w:color w:val="22272F"/>
        </w:rPr>
        <w:t> </w:t>
      </w:r>
      <w:hyperlink r:id="rId20" w:anchor="/document/405706151/entry/1000" w:history="1">
        <w:r w:rsidRPr="007A408E">
          <w:rPr>
            <w:rStyle w:val="ad"/>
            <w:rFonts w:eastAsiaTheme="majorEastAsia"/>
            <w:color w:val="3272C0"/>
          </w:rPr>
          <w:t>порядке</w:t>
        </w:r>
      </w:hyperlink>
      <w:r w:rsidRPr="007A408E">
        <w:rPr>
          <w:color w:val="22272F"/>
        </w:rPr>
        <w:t>, установленном Министерством здравоохранения Российской Федерации.</w:t>
      </w:r>
    </w:p>
    <w:p w14:paraId="30C00DEB" w14:textId="77777777" w:rsidR="007A408E" w:rsidRPr="007A408E" w:rsidRDefault="007A408E" w:rsidP="007A408E">
      <w:pPr>
        <w:pStyle w:val="s1"/>
        <w:shd w:val="clear" w:color="auto" w:fill="FFFFFF"/>
        <w:jc w:val="both"/>
        <w:rPr>
          <w:color w:val="22272F"/>
        </w:rPr>
      </w:pPr>
      <w:r w:rsidRPr="007A408E">
        <w:rPr>
          <w:color w:val="22272F"/>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52E2B60E" w14:textId="77777777" w:rsidR="007A408E" w:rsidRPr="007A408E" w:rsidRDefault="007A408E" w:rsidP="007A408E">
      <w:pPr>
        <w:pStyle w:val="s1"/>
        <w:shd w:val="clear" w:color="auto" w:fill="FFFFFF"/>
        <w:jc w:val="both"/>
        <w:rPr>
          <w:color w:val="22272F"/>
        </w:rPr>
      </w:pPr>
      <w:r w:rsidRPr="007A408E">
        <w:rPr>
          <w:color w:val="22272F"/>
        </w:rP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5E6F0E13" w14:textId="77777777" w:rsidR="007A408E" w:rsidRPr="007A408E" w:rsidRDefault="007A408E" w:rsidP="007A408E">
      <w:pPr>
        <w:pStyle w:val="s1"/>
        <w:shd w:val="clear" w:color="auto" w:fill="FFFFFF"/>
        <w:jc w:val="both"/>
        <w:rPr>
          <w:color w:val="22272F"/>
        </w:rPr>
      </w:pPr>
      <w:r w:rsidRPr="007A408E">
        <w:rPr>
          <w:color w:val="22272F"/>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657BEAAF" w14:textId="77777777" w:rsidR="007A408E" w:rsidRPr="007A408E" w:rsidRDefault="007A408E" w:rsidP="007A408E">
      <w:pPr>
        <w:pStyle w:val="s3"/>
        <w:shd w:val="clear" w:color="auto" w:fill="FFFFFF"/>
        <w:jc w:val="center"/>
        <w:rPr>
          <w:color w:val="22272F"/>
        </w:rPr>
      </w:pPr>
      <w:r w:rsidRPr="007A408E">
        <w:rPr>
          <w:color w:val="22272F"/>
        </w:rPr>
        <w:t>Санаторно-курортное лечение</w:t>
      </w:r>
    </w:p>
    <w:p w14:paraId="5DE7181C" w14:textId="77777777" w:rsidR="007A408E" w:rsidRPr="007A408E" w:rsidRDefault="007A408E" w:rsidP="007A408E">
      <w:pPr>
        <w:pStyle w:val="s1"/>
        <w:shd w:val="clear" w:color="auto" w:fill="FFFFFF"/>
        <w:jc w:val="both"/>
        <w:rPr>
          <w:color w:val="22272F"/>
        </w:rPr>
      </w:pPr>
      <w:r w:rsidRPr="007A408E">
        <w:rPr>
          <w:color w:val="22272F"/>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0594D087" w14:textId="77777777" w:rsidR="007A408E" w:rsidRPr="007A408E" w:rsidRDefault="007A408E" w:rsidP="007A408E">
      <w:pPr>
        <w:pStyle w:val="s1"/>
        <w:shd w:val="clear" w:color="auto" w:fill="FFFFFF"/>
        <w:jc w:val="both"/>
        <w:rPr>
          <w:color w:val="22272F"/>
        </w:rPr>
      </w:pPr>
      <w:r w:rsidRPr="007A408E">
        <w:rPr>
          <w:color w:val="22272F"/>
        </w:rPr>
        <w:t>Санаторно-курортное лечение осуществляется при наличии</w:t>
      </w:r>
      <w:r w:rsidRPr="007A408E">
        <w:rPr>
          <w:rStyle w:val="apple-converted-space"/>
          <w:rFonts w:eastAsiaTheme="majorEastAsia"/>
          <w:color w:val="22272F"/>
        </w:rPr>
        <w:t> </w:t>
      </w:r>
      <w:hyperlink r:id="rId21" w:anchor="/document/408807035/entry/2000" w:history="1">
        <w:r w:rsidRPr="007A408E">
          <w:rPr>
            <w:rStyle w:val="ad"/>
            <w:rFonts w:eastAsiaTheme="majorEastAsia"/>
            <w:color w:val="3272C0"/>
          </w:rPr>
          <w:t>медицинских показаний</w:t>
        </w:r>
      </w:hyperlink>
      <w:r w:rsidRPr="007A408E">
        <w:rPr>
          <w:rStyle w:val="apple-converted-space"/>
          <w:rFonts w:eastAsiaTheme="majorEastAsia"/>
          <w:color w:val="22272F"/>
        </w:rPr>
        <w:t> </w:t>
      </w:r>
      <w:r w:rsidRPr="007A408E">
        <w:rPr>
          <w:color w:val="22272F"/>
        </w:rPr>
        <w:t>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3910832A" w14:textId="77777777" w:rsidR="007A408E" w:rsidRPr="007A408E" w:rsidRDefault="007A408E" w:rsidP="007A408E">
      <w:pPr>
        <w:pStyle w:val="s1"/>
        <w:shd w:val="clear" w:color="auto" w:fill="FFFFFF"/>
        <w:jc w:val="both"/>
        <w:rPr>
          <w:color w:val="22272F"/>
        </w:rPr>
      </w:pPr>
      <w:r w:rsidRPr="007A408E">
        <w:rPr>
          <w:color w:val="22272F"/>
        </w:rPr>
        <w:t>Санаторно-курортное лечение направлено на:</w:t>
      </w:r>
    </w:p>
    <w:p w14:paraId="4984BDF8" w14:textId="77777777" w:rsidR="007A408E" w:rsidRPr="007A408E" w:rsidRDefault="007A408E" w:rsidP="007A408E">
      <w:pPr>
        <w:pStyle w:val="s1"/>
        <w:shd w:val="clear" w:color="auto" w:fill="FFFFFF"/>
        <w:jc w:val="both"/>
        <w:rPr>
          <w:color w:val="22272F"/>
        </w:rPr>
      </w:pPr>
      <w:r w:rsidRPr="007A408E">
        <w:rPr>
          <w:color w:val="22272F"/>
        </w:rPr>
        <w:t>активацию защитно-приспособительных реакций организма в целях профилактики заболеваний, оздоровления;</w:t>
      </w:r>
    </w:p>
    <w:p w14:paraId="0478B986" w14:textId="77777777" w:rsidR="007A408E" w:rsidRPr="007A408E" w:rsidRDefault="007A408E" w:rsidP="007A408E">
      <w:pPr>
        <w:pStyle w:val="s1"/>
        <w:shd w:val="clear" w:color="auto" w:fill="FFFFFF"/>
        <w:jc w:val="both"/>
        <w:rPr>
          <w:color w:val="22272F"/>
        </w:rPr>
      </w:pPr>
      <w:r w:rsidRPr="007A408E">
        <w:rPr>
          <w:color w:val="22272F"/>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w:t>
      </w:r>
      <w:r w:rsidRPr="007A408E">
        <w:rPr>
          <w:color w:val="22272F"/>
        </w:rPr>
        <w:lastRenderedPageBreak/>
        <w:t>периода ремиссии, замедление развития заболеваний и предупреждение инвалидности в качестве одного из этапов медицинской реабилитации.</w:t>
      </w:r>
    </w:p>
    <w:p w14:paraId="267208C5" w14:textId="77777777" w:rsidR="007A408E" w:rsidRPr="007A408E" w:rsidRDefault="007A408E" w:rsidP="007A408E">
      <w:pPr>
        <w:pStyle w:val="s1"/>
        <w:shd w:val="clear" w:color="auto" w:fill="FFFFFF"/>
        <w:jc w:val="both"/>
        <w:rPr>
          <w:color w:val="22272F"/>
        </w:rPr>
      </w:pPr>
      <w:r w:rsidRPr="007A408E">
        <w:rPr>
          <w:color w:val="22272F"/>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7FC74527" w14:textId="77777777" w:rsidR="007A408E" w:rsidRPr="007A408E" w:rsidRDefault="007A408E" w:rsidP="007A408E">
      <w:pPr>
        <w:pStyle w:val="s1"/>
        <w:shd w:val="clear" w:color="auto" w:fill="FFFFFF"/>
        <w:jc w:val="both"/>
        <w:rPr>
          <w:color w:val="22272F"/>
        </w:rPr>
      </w:pPr>
      <w:r w:rsidRPr="007A408E">
        <w:rPr>
          <w:color w:val="22272F"/>
        </w:rP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1AB4F656" w14:textId="77777777" w:rsidR="007A408E" w:rsidRPr="007A408E" w:rsidRDefault="007A408E" w:rsidP="007A408E">
      <w:pPr>
        <w:pStyle w:val="s1"/>
        <w:shd w:val="clear" w:color="auto" w:fill="FFFFFF"/>
        <w:jc w:val="both"/>
        <w:rPr>
          <w:color w:val="22272F"/>
        </w:rPr>
      </w:pPr>
      <w:r w:rsidRPr="007A408E">
        <w:rPr>
          <w:color w:val="22272F"/>
        </w:rPr>
        <w:t>Граждане при наличии справки для получения путевки на санаторно-курортное лечение,</w:t>
      </w:r>
      <w:r w:rsidRPr="007A408E">
        <w:rPr>
          <w:rStyle w:val="apple-converted-space"/>
          <w:rFonts w:eastAsiaTheme="majorEastAsia"/>
          <w:color w:val="22272F"/>
        </w:rPr>
        <w:t> </w:t>
      </w:r>
      <w:hyperlink r:id="rId22" w:anchor="/document/412096192/entry/5000" w:history="1">
        <w:r w:rsidRPr="007A408E">
          <w:rPr>
            <w:rStyle w:val="ad"/>
            <w:rFonts w:eastAsiaTheme="majorEastAsia"/>
            <w:color w:val="3272C0"/>
          </w:rPr>
          <w:t>форма</w:t>
        </w:r>
      </w:hyperlink>
      <w:r w:rsidRPr="007A408E">
        <w:rPr>
          <w:rStyle w:val="apple-converted-space"/>
          <w:rFonts w:eastAsiaTheme="majorEastAsia"/>
          <w:color w:val="22272F"/>
        </w:rPr>
        <w:t> </w:t>
      </w:r>
      <w:r w:rsidRPr="007A408E">
        <w:rPr>
          <w:color w:val="22272F"/>
        </w:rPr>
        <w:t>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2B5AFCD0" w14:textId="77777777" w:rsidR="007A408E" w:rsidRPr="007A408E" w:rsidRDefault="007A408E" w:rsidP="007A408E">
      <w:pPr>
        <w:pStyle w:val="s1"/>
        <w:shd w:val="clear" w:color="auto" w:fill="FFFFFF"/>
        <w:jc w:val="both"/>
        <w:rPr>
          <w:color w:val="22272F"/>
        </w:rPr>
      </w:pPr>
      <w:r w:rsidRPr="007A408E">
        <w:rPr>
          <w:color w:val="22272F"/>
        </w:rP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w:t>
      </w:r>
      <w:r w:rsidRPr="007A408E">
        <w:rPr>
          <w:rStyle w:val="apple-converted-space"/>
          <w:rFonts w:eastAsiaTheme="majorEastAsia"/>
          <w:color w:val="22272F"/>
        </w:rPr>
        <w:t> </w:t>
      </w:r>
      <w:hyperlink r:id="rId23" w:anchor="/document/412096192/entry/5000" w:history="1">
        <w:r w:rsidRPr="007A408E">
          <w:rPr>
            <w:rStyle w:val="ad"/>
            <w:rFonts w:eastAsiaTheme="majorEastAsia"/>
            <w:color w:val="3272C0"/>
          </w:rPr>
          <w:t>форма</w:t>
        </w:r>
      </w:hyperlink>
      <w:r w:rsidRPr="007A408E">
        <w:rPr>
          <w:rStyle w:val="apple-converted-space"/>
          <w:rFonts w:eastAsiaTheme="majorEastAsia"/>
          <w:color w:val="22272F"/>
        </w:rPr>
        <w:t> </w:t>
      </w:r>
      <w:r w:rsidRPr="007A408E">
        <w:rPr>
          <w:color w:val="22272F"/>
        </w:rPr>
        <w:t>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5CA17A8C" w14:textId="77777777" w:rsidR="007A408E" w:rsidRPr="007A408E" w:rsidRDefault="007A408E" w:rsidP="007A408E">
      <w:pPr>
        <w:pStyle w:val="s1"/>
        <w:shd w:val="clear" w:color="auto" w:fill="FFFFFF"/>
        <w:jc w:val="both"/>
        <w:rPr>
          <w:color w:val="22272F"/>
        </w:rPr>
      </w:pPr>
      <w:r w:rsidRPr="007A408E">
        <w:rPr>
          <w:color w:val="22272F"/>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w:t>
      </w:r>
      <w:r w:rsidRPr="007A408E">
        <w:rPr>
          <w:color w:val="22272F"/>
        </w:rPr>
        <w:lastRenderedPageBreak/>
        <w:t>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39E73589" w14:textId="77777777" w:rsidR="007A408E" w:rsidRPr="007A408E" w:rsidRDefault="007A408E" w:rsidP="007A408E">
      <w:pPr>
        <w:pStyle w:val="s1"/>
        <w:shd w:val="clear" w:color="auto" w:fill="FFFFFF"/>
        <w:jc w:val="both"/>
        <w:rPr>
          <w:color w:val="22272F"/>
        </w:rPr>
      </w:pPr>
      <w:r w:rsidRPr="007A408E">
        <w:rPr>
          <w:color w:val="22272F"/>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5FD9917" w14:textId="77777777" w:rsidR="007A408E" w:rsidRPr="007A408E" w:rsidRDefault="007A408E" w:rsidP="007A408E">
      <w:pPr>
        <w:pStyle w:val="s3"/>
        <w:shd w:val="clear" w:color="auto" w:fill="FFFFFF"/>
        <w:jc w:val="center"/>
        <w:rPr>
          <w:color w:val="22272F"/>
        </w:rPr>
      </w:pPr>
      <w:r w:rsidRPr="007A408E">
        <w:rPr>
          <w:color w:val="22272F"/>
        </w:rPr>
        <w:t>Формы оказания медицинской помощи</w:t>
      </w:r>
    </w:p>
    <w:p w14:paraId="1CE6FCC5" w14:textId="77777777" w:rsidR="007A408E" w:rsidRPr="007A408E" w:rsidRDefault="007A408E" w:rsidP="007A408E">
      <w:pPr>
        <w:pStyle w:val="s1"/>
        <w:shd w:val="clear" w:color="auto" w:fill="FFFFFF"/>
        <w:jc w:val="both"/>
        <w:rPr>
          <w:color w:val="22272F"/>
        </w:rPr>
      </w:pPr>
      <w:r w:rsidRPr="007A408E">
        <w:rPr>
          <w:color w:val="22272F"/>
        </w:rPr>
        <w:t>Медицинская помощь оказывается в следующих формах:</w:t>
      </w:r>
    </w:p>
    <w:p w14:paraId="647BDD51" w14:textId="77777777" w:rsidR="007A408E" w:rsidRPr="007A408E" w:rsidRDefault="007A408E" w:rsidP="007A408E">
      <w:pPr>
        <w:pStyle w:val="s1"/>
        <w:shd w:val="clear" w:color="auto" w:fill="FFFFFF"/>
        <w:jc w:val="both"/>
        <w:rPr>
          <w:color w:val="22272F"/>
        </w:rPr>
      </w:pPr>
      <w:r w:rsidRPr="007A408E">
        <w:rPr>
          <w:color w:val="22272F"/>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7EE65EC3" w14:textId="77777777" w:rsidR="007A408E" w:rsidRPr="007A408E" w:rsidRDefault="007A408E" w:rsidP="007A408E">
      <w:pPr>
        <w:pStyle w:val="s1"/>
        <w:shd w:val="clear" w:color="auto" w:fill="FFFFFF"/>
        <w:jc w:val="both"/>
        <w:rPr>
          <w:color w:val="22272F"/>
        </w:rPr>
      </w:pPr>
      <w:r w:rsidRPr="007A408E">
        <w:rPr>
          <w:color w:val="22272F"/>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66CE6615" w14:textId="77777777" w:rsidR="007A408E" w:rsidRPr="007A408E" w:rsidRDefault="007A408E" w:rsidP="007A408E">
      <w:pPr>
        <w:pStyle w:val="s1"/>
        <w:shd w:val="clear" w:color="auto" w:fill="FFFFFF"/>
        <w:jc w:val="both"/>
        <w:rPr>
          <w:color w:val="22272F"/>
        </w:rPr>
      </w:pPr>
      <w:r w:rsidRPr="007A408E">
        <w:rPr>
          <w:color w:val="22272F"/>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172F2E97" w14:textId="77777777" w:rsidR="007A408E" w:rsidRPr="007A408E" w:rsidRDefault="007A408E" w:rsidP="007A408E">
      <w:pPr>
        <w:pStyle w:val="s1"/>
        <w:shd w:val="clear" w:color="auto" w:fill="FFFFFF"/>
        <w:jc w:val="both"/>
        <w:rPr>
          <w:color w:val="22272F"/>
        </w:rPr>
      </w:pPr>
      <w:r w:rsidRPr="007A408E">
        <w:rPr>
          <w:color w:val="22272F"/>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w:t>
      </w:r>
      <w:proofErr w:type="gramStart"/>
      <w:r w:rsidRPr="007A408E">
        <w:rPr>
          <w:color w:val="22272F"/>
        </w:rPr>
        <w:t>т.д.</w:t>
      </w:r>
      <w:proofErr w:type="gramEnd"/>
      <w:r w:rsidRPr="007A408E">
        <w:rPr>
          <w:color w:val="22272F"/>
        </w:rPr>
        <w:t>) любым доступным способом с привлечением органов местного самоуправления.</w:t>
      </w:r>
    </w:p>
    <w:p w14:paraId="081B0D1B" w14:textId="77777777" w:rsidR="007A408E" w:rsidRPr="007A408E" w:rsidRDefault="007A408E" w:rsidP="007A408E">
      <w:pPr>
        <w:pStyle w:val="s1"/>
        <w:shd w:val="clear" w:color="auto" w:fill="FFFFFF"/>
        <w:jc w:val="both"/>
        <w:rPr>
          <w:color w:val="22272F"/>
        </w:rPr>
      </w:pPr>
      <w:r w:rsidRPr="007A408E">
        <w:rPr>
          <w:color w:val="22272F"/>
        </w:rP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w:t>
      </w:r>
      <w:r w:rsidRPr="007A408E">
        <w:rPr>
          <w:rStyle w:val="apple-converted-space"/>
          <w:rFonts w:eastAsiaTheme="majorEastAsia"/>
          <w:color w:val="22272F"/>
        </w:rPr>
        <w:t> </w:t>
      </w:r>
      <w:hyperlink r:id="rId24" w:anchor="/document/12191967/entry/14121" w:history="1">
        <w:r w:rsidRPr="007A408E">
          <w:rPr>
            <w:rStyle w:val="ad"/>
            <w:rFonts w:eastAsiaTheme="majorEastAsia"/>
            <w:color w:val="3272C0"/>
          </w:rPr>
          <w:t>пунктом 21 части 1 статьи 14</w:t>
        </w:r>
      </w:hyperlink>
      <w:r w:rsidRPr="007A408E">
        <w:rPr>
          <w:rStyle w:val="apple-converted-space"/>
          <w:rFonts w:eastAsiaTheme="majorEastAsia"/>
          <w:color w:val="22272F"/>
        </w:rPr>
        <w:t> </w:t>
      </w:r>
      <w:r w:rsidRPr="007A408E">
        <w:rPr>
          <w:color w:val="22272F"/>
        </w:rPr>
        <w:t>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10D28BC5" w14:textId="77777777" w:rsidR="007A408E" w:rsidRPr="007A408E" w:rsidRDefault="007A408E" w:rsidP="007A408E">
      <w:pPr>
        <w:pStyle w:val="s1"/>
        <w:shd w:val="clear" w:color="auto" w:fill="FFFFFF"/>
        <w:jc w:val="both"/>
        <w:rPr>
          <w:color w:val="22272F"/>
        </w:rPr>
      </w:pPr>
      <w:r w:rsidRPr="007A408E">
        <w:rPr>
          <w:color w:val="22272F"/>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w:t>
      </w:r>
      <w:r w:rsidRPr="007A408E">
        <w:rPr>
          <w:color w:val="22272F"/>
        </w:rPr>
        <w:lastRenderedPageBreak/>
        <w:t>применения и медицинскими изделиями, включенными в утвержденные Правительством Российской Федерации соответственно</w:t>
      </w:r>
      <w:r w:rsidRPr="007A408E">
        <w:rPr>
          <w:rStyle w:val="apple-converted-space"/>
          <w:rFonts w:eastAsiaTheme="majorEastAsia"/>
          <w:color w:val="22272F"/>
        </w:rPr>
        <w:t> </w:t>
      </w:r>
      <w:hyperlink r:id="rId25" w:anchor="/document/5756200/entry/1111" w:history="1">
        <w:r w:rsidRPr="007A408E">
          <w:rPr>
            <w:rStyle w:val="ad"/>
            <w:rFonts w:eastAsiaTheme="majorEastAsia"/>
            <w:color w:val="3272C0"/>
          </w:rPr>
          <w:t>перечень</w:t>
        </w:r>
      </w:hyperlink>
      <w:r w:rsidRPr="007A408E">
        <w:rPr>
          <w:rStyle w:val="apple-converted-space"/>
          <w:rFonts w:eastAsiaTheme="majorEastAsia"/>
          <w:color w:val="22272F"/>
        </w:rPr>
        <w:t> </w:t>
      </w:r>
      <w:r w:rsidRPr="007A408E">
        <w:rPr>
          <w:color w:val="22272F"/>
        </w:rPr>
        <w:t>жизненно необходимых и важнейших лекарственных препаратов и</w:t>
      </w:r>
      <w:r w:rsidRPr="007A408E">
        <w:rPr>
          <w:rStyle w:val="apple-converted-space"/>
          <w:rFonts w:eastAsiaTheme="majorEastAsia"/>
          <w:color w:val="22272F"/>
        </w:rPr>
        <w:t> </w:t>
      </w:r>
      <w:hyperlink r:id="rId26" w:anchor="/document/72143892/entry/1000" w:history="1">
        <w:r w:rsidRPr="007A408E">
          <w:rPr>
            <w:rStyle w:val="ad"/>
            <w:rFonts w:eastAsiaTheme="majorEastAsia"/>
            <w:color w:val="3272C0"/>
          </w:rPr>
          <w:t>перечень</w:t>
        </w:r>
      </w:hyperlink>
      <w:r w:rsidRPr="007A408E">
        <w:rPr>
          <w:rStyle w:val="apple-converted-space"/>
          <w:rFonts w:eastAsiaTheme="majorEastAsia"/>
          <w:color w:val="22272F"/>
        </w:rPr>
        <w:t> </w:t>
      </w:r>
      <w:r w:rsidRPr="007A408E">
        <w:rPr>
          <w:color w:val="22272F"/>
        </w:rPr>
        <w:t>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w:t>
      </w:r>
      <w:r w:rsidRPr="007A408E">
        <w:rPr>
          <w:rStyle w:val="apple-converted-space"/>
          <w:rFonts w:eastAsiaTheme="majorEastAsia"/>
          <w:color w:val="22272F"/>
        </w:rPr>
        <w:t> </w:t>
      </w:r>
      <w:hyperlink r:id="rId27" w:anchor="/document/412480010/entry/1000" w:history="1">
        <w:r w:rsidRPr="007A408E">
          <w:rPr>
            <w:rStyle w:val="ad"/>
            <w:rFonts w:eastAsiaTheme="majorEastAsia"/>
            <w:color w:val="3272C0"/>
          </w:rPr>
          <w:t>перечнем</w:t>
        </w:r>
      </w:hyperlink>
      <w:r w:rsidRPr="007A408E">
        <w:rPr>
          <w:color w:val="22272F"/>
        </w:rPr>
        <w:t>, утвержденным Министерством здравоохранения Российской Федерации.</w:t>
      </w:r>
    </w:p>
    <w:p w14:paraId="7848B890" w14:textId="77777777" w:rsidR="007A408E" w:rsidRPr="007A408E" w:rsidRDefault="007A408E" w:rsidP="007A408E">
      <w:pPr>
        <w:pStyle w:val="s1"/>
        <w:shd w:val="clear" w:color="auto" w:fill="FFFFFF"/>
        <w:jc w:val="both"/>
        <w:rPr>
          <w:color w:val="22272F"/>
        </w:rPr>
      </w:pPr>
      <w:hyperlink r:id="rId28" w:anchor="/document/72767874/entry/1000" w:history="1">
        <w:r w:rsidRPr="007A408E">
          <w:rPr>
            <w:rStyle w:val="ad"/>
            <w:rFonts w:eastAsiaTheme="majorEastAsia"/>
            <w:color w:val="3272C0"/>
          </w:rPr>
          <w:t>Порядок</w:t>
        </w:r>
      </w:hyperlink>
      <w:r w:rsidRPr="007A408E">
        <w:rPr>
          <w:rStyle w:val="apple-converted-space"/>
          <w:rFonts w:eastAsiaTheme="majorEastAsia"/>
          <w:color w:val="22272F"/>
        </w:rPr>
        <w:t> </w:t>
      </w:r>
      <w:r w:rsidRPr="007A408E">
        <w:rPr>
          <w:color w:val="22272F"/>
        </w:rPr>
        <w:t>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45936C9" w14:textId="77777777" w:rsidR="007A408E" w:rsidRPr="007A408E" w:rsidRDefault="007A408E">
      <w:pPr>
        <w:rPr>
          <w:rFonts w:ascii="Times New Roman" w:hAnsi="Times New Roman" w:cs="Times New Roman"/>
        </w:rPr>
      </w:pPr>
    </w:p>
    <w:sectPr w:rsidR="007A408E" w:rsidRPr="007A4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8E"/>
    <w:rsid w:val="00487C0C"/>
    <w:rsid w:val="007A408E"/>
    <w:rsid w:val="00C47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B0722DF"/>
  <w15:chartTrackingRefBased/>
  <w15:docId w15:val="{6FA656EB-B999-5C41-B179-D4D528EE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4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4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40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40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40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40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40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40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40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0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40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40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40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40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40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408E"/>
    <w:rPr>
      <w:rFonts w:eastAsiaTheme="majorEastAsia" w:cstheme="majorBidi"/>
      <w:color w:val="595959" w:themeColor="text1" w:themeTint="A6"/>
    </w:rPr>
  </w:style>
  <w:style w:type="character" w:customStyle="1" w:styleId="80">
    <w:name w:val="Заголовок 8 Знак"/>
    <w:basedOn w:val="a0"/>
    <w:link w:val="8"/>
    <w:uiPriority w:val="9"/>
    <w:semiHidden/>
    <w:rsid w:val="007A40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408E"/>
    <w:rPr>
      <w:rFonts w:eastAsiaTheme="majorEastAsia" w:cstheme="majorBidi"/>
      <w:color w:val="272727" w:themeColor="text1" w:themeTint="D8"/>
    </w:rPr>
  </w:style>
  <w:style w:type="paragraph" w:styleId="a3">
    <w:name w:val="Title"/>
    <w:basedOn w:val="a"/>
    <w:next w:val="a"/>
    <w:link w:val="a4"/>
    <w:uiPriority w:val="10"/>
    <w:qFormat/>
    <w:rsid w:val="007A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4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0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40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408E"/>
    <w:pPr>
      <w:spacing w:before="160"/>
      <w:jc w:val="center"/>
    </w:pPr>
    <w:rPr>
      <w:i/>
      <w:iCs/>
      <w:color w:val="404040" w:themeColor="text1" w:themeTint="BF"/>
    </w:rPr>
  </w:style>
  <w:style w:type="character" w:customStyle="1" w:styleId="22">
    <w:name w:val="Цитата 2 Знак"/>
    <w:basedOn w:val="a0"/>
    <w:link w:val="21"/>
    <w:uiPriority w:val="29"/>
    <w:rsid w:val="007A408E"/>
    <w:rPr>
      <w:i/>
      <w:iCs/>
      <w:color w:val="404040" w:themeColor="text1" w:themeTint="BF"/>
    </w:rPr>
  </w:style>
  <w:style w:type="paragraph" w:styleId="a7">
    <w:name w:val="List Paragraph"/>
    <w:basedOn w:val="a"/>
    <w:uiPriority w:val="34"/>
    <w:qFormat/>
    <w:rsid w:val="007A408E"/>
    <w:pPr>
      <w:ind w:left="720"/>
      <w:contextualSpacing/>
    </w:pPr>
  </w:style>
  <w:style w:type="character" w:styleId="a8">
    <w:name w:val="Intense Emphasis"/>
    <w:basedOn w:val="a0"/>
    <w:uiPriority w:val="21"/>
    <w:qFormat/>
    <w:rsid w:val="007A408E"/>
    <w:rPr>
      <w:i/>
      <w:iCs/>
      <w:color w:val="0F4761" w:themeColor="accent1" w:themeShade="BF"/>
    </w:rPr>
  </w:style>
  <w:style w:type="paragraph" w:styleId="a9">
    <w:name w:val="Intense Quote"/>
    <w:basedOn w:val="a"/>
    <w:next w:val="a"/>
    <w:link w:val="aa"/>
    <w:uiPriority w:val="30"/>
    <w:qFormat/>
    <w:rsid w:val="007A4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A408E"/>
    <w:rPr>
      <w:i/>
      <w:iCs/>
      <w:color w:val="0F4761" w:themeColor="accent1" w:themeShade="BF"/>
    </w:rPr>
  </w:style>
  <w:style w:type="character" w:styleId="ab">
    <w:name w:val="Intense Reference"/>
    <w:basedOn w:val="a0"/>
    <w:uiPriority w:val="32"/>
    <w:qFormat/>
    <w:rsid w:val="007A408E"/>
    <w:rPr>
      <w:b/>
      <w:bCs/>
      <w:smallCaps/>
      <w:color w:val="0F4761" w:themeColor="accent1" w:themeShade="BF"/>
      <w:spacing w:val="5"/>
    </w:rPr>
  </w:style>
  <w:style w:type="paragraph" w:customStyle="1" w:styleId="s16">
    <w:name w:val="s_16"/>
    <w:basedOn w:val="a"/>
    <w:rsid w:val="007A408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empty">
    <w:name w:val="empty"/>
    <w:basedOn w:val="a"/>
    <w:rsid w:val="007A408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3">
    <w:name w:val="s_3"/>
    <w:basedOn w:val="a"/>
    <w:rsid w:val="007A408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7A408E"/>
  </w:style>
  <w:style w:type="character" w:styleId="ac">
    <w:name w:val="Emphasis"/>
    <w:basedOn w:val="a0"/>
    <w:uiPriority w:val="20"/>
    <w:qFormat/>
    <w:rsid w:val="007A408E"/>
    <w:rPr>
      <w:i/>
      <w:iCs/>
    </w:rPr>
  </w:style>
  <w:style w:type="paragraph" w:customStyle="1" w:styleId="s1">
    <w:name w:val="s_1"/>
    <w:basedOn w:val="a"/>
    <w:rsid w:val="007A408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7A4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7028</Words>
  <Characters>40066</Characters>
  <Application>Microsoft Office Word</Application>
  <DocSecurity>0</DocSecurity>
  <Lines>333</Lines>
  <Paragraphs>93</Paragraphs>
  <ScaleCrop>false</ScaleCrop>
  <Company>РОКА "Правовой интегратор"</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Самойлова</dc:creator>
  <cp:keywords/>
  <dc:description/>
  <cp:lastModifiedBy>Юлия Самойлова</cp:lastModifiedBy>
  <cp:revision>2</cp:revision>
  <dcterms:created xsi:type="dcterms:W3CDTF">2026-02-24T17:15:00Z</dcterms:created>
  <dcterms:modified xsi:type="dcterms:W3CDTF">2026-02-24T17:21:00Z</dcterms:modified>
</cp:coreProperties>
</file>